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sz w:val="18"/>
          <w:szCs w:val="18"/>
        </w:rPr>
        <w:id w:val="200987528"/>
        <w:docPartObj>
          <w:docPartGallery w:val="Cover Pages"/>
          <w:docPartUnique/>
        </w:docPartObj>
      </w:sdtPr>
      <w:sdtEndPr>
        <w:rPr>
          <w:rFonts w:cs="Arial"/>
          <w:lang w:val="en-US"/>
        </w:rPr>
      </w:sdtEndPr>
      <w:sdtContent>
        <w:p w14:paraId="05A74F1D" w14:textId="289ABAF1" w:rsidR="00BC288D" w:rsidRPr="00BD341A" w:rsidRDefault="00BC288D" w:rsidP="36071C80">
          <w:pPr>
            <w:spacing w:line="240" w:lineRule="auto"/>
            <w:contextualSpacing/>
            <w:rPr>
              <w:rFonts w:ascii="Verdana" w:eastAsia="Arial" w:hAnsi="Verdana" w:cs="Arial"/>
              <w:sz w:val="24"/>
              <w:szCs w:val="24"/>
            </w:rPr>
          </w:pPr>
        </w:p>
        <w:p w14:paraId="5EBB860A" w14:textId="530282CC" w:rsidR="00BC288D" w:rsidRPr="00BD341A" w:rsidRDefault="0063198E" w:rsidP="36071C80">
          <w:pPr>
            <w:spacing w:line="240" w:lineRule="auto"/>
            <w:contextualSpacing/>
            <w:rPr>
              <w:rFonts w:ascii="Verdana" w:eastAsia="Arial" w:hAnsi="Verdana" w:cs="Arial"/>
              <w:sz w:val="24"/>
              <w:szCs w:val="24"/>
              <w:lang w:val="en-US"/>
            </w:rPr>
          </w:pPr>
          <w:r w:rsidRPr="00BD341A">
            <w:rPr>
              <w:rFonts w:ascii="Verdana" w:hAnsi="Verdana"/>
              <w:noProof/>
            </w:rPr>
            <w:drawing>
              <wp:anchor distT="0" distB="0" distL="114300" distR="114300" simplePos="0" relativeHeight="251662336" behindDoc="1" locked="0" layoutInCell="1" allowOverlap="1" wp14:anchorId="2EA181A6" wp14:editId="61E3ACDD">
                <wp:simplePos x="0" y="0"/>
                <wp:positionH relativeFrom="margin">
                  <wp:posOffset>736600</wp:posOffset>
                </wp:positionH>
                <wp:positionV relativeFrom="paragraph">
                  <wp:posOffset>1931670</wp:posOffset>
                </wp:positionV>
                <wp:extent cx="4761865" cy="534670"/>
                <wp:effectExtent l="0" t="0" r="635" b="0"/>
                <wp:wrapNone/>
                <wp:docPr id="11686208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20898" name="Picture 5"/>
                        <pic:cNvPicPr/>
                      </pic:nvPicPr>
                      <pic:blipFill>
                        <a:blip r:embed="rId12"/>
                        <a:stretch>
                          <a:fillRect/>
                        </a:stretch>
                      </pic:blipFill>
                      <pic:spPr>
                        <a:xfrm>
                          <a:off x="0" y="0"/>
                          <a:ext cx="4761865" cy="534670"/>
                        </a:xfrm>
                        <a:prstGeom prst="rect">
                          <a:avLst/>
                        </a:prstGeom>
                      </pic:spPr>
                    </pic:pic>
                  </a:graphicData>
                </a:graphic>
                <wp14:sizeRelV relativeFrom="margin">
                  <wp14:pctHeight>0</wp14:pctHeight>
                </wp14:sizeRelV>
              </wp:anchor>
            </w:drawing>
          </w:r>
          <w:r w:rsidR="00BC288D" w:rsidRPr="00BD341A">
            <w:rPr>
              <w:rFonts w:ascii="Verdana" w:hAnsi="Verdana"/>
              <w:noProof/>
              <w:sz w:val="18"/>
              <w:szCs w:val="18"/>
              <w:lang w:eastAsia="zh-CN"/>
            </w:rPr>
            <mc:AlternateContent>
              <mc:Choice Requires="wps">
                <w:drawing>
                  <wp:anchor distT="0" distB="0" distL="182880" distR="182880" simplePos="0" relativeHeight="251660288" behindDoc="0" locked="0" layoutInCell="1" allowOverlap="1" wp14:anchorId="5C696246" wp14:editId="22B61B41">
                    <wp:simplePos x="0" y="0"/>
                    <mc:AlternateContent>
                      <mc:Choice Requires="wp14">
                        <wp:positionH relativeFrom="margin">
                          <wp14:pctPosHOffset>7700</wp14:pctPosHOffset>
                        </wp:positionH>
                      </mc:Choice>
                      <mc:Fallback>
                        <wp:positionH relativeFrom="page">
                          <wp:posOffset>1200150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DB7B0" w14:textId="01A74AE9" w:rsidR="00BC288D" w:rsidRPr="0063198E" w:rsidRDefault="00000000" w:rsidP="00BC288D">
                                <w:pPr>
                                  <w:pStyle w:val="NoSpacing"/>
                                  <w:spacing w:before="40" w:after="560" w:line="216" w:lineRule="auto"/>
                                  <w:rPr>
                                    <w:rFonts w:ascii="Verdana" w:hAnsi="Verdana"/>
                                    <w:b/>
                                    <w:bCs/>
                                    <w:color w:val="64C391"/>
                                    <w:sz w:val="56"/>
                                    <w:szCs w:val="72"/>
                                  </w:rPr>
                                </w:pPr>
                                <w:sdt>
                                  <w:sdtPr>
                                    <w:rPr>
                                      <w:rFonts w:ascii="Verdana" w:hAnsi="Verdana"/>
                                      <w:b/>
                                      <w:bCs/>
                                      <w:color w:val="64C391"/>
                                      <w:sz w:val="56"/>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EC4674" w:rsidRPr="0063198E">
                                      <w:rPr>
                                        <w:rFonts w:ascii="Verdana" w:hAnsi="Verdana"/>
                                        <w:b/>
                                        <w:bCs/>
                                        <w:color w:val="64C391"/>
                                        <w:sz w:val="56"/>
                                        <w:szCs w:val="72"/>
                                      </w:rPr>
                                      <w:t>Data Protection Impact Assessment (</w:t>
                                    </w:r>
                                    <w:r w:rsidR="00620AEE" w:rsidRPr="0063198E">
                                      <w:rPr>
                                        <w:rFonts w:ascii="Verdana" w:hAnsi="Verdana"/>
                                        <w:b/>
                                        <w:bCs/>
                                        <w:color w:val="64C391"/>
                                        <w:sz w:val="56"/>
                                        <w:szCs w:val="72"/>
                                      </w:rPr>
                                      <w:t>DPIA</w:t>
                                    </w:r>
                                    <w:r w:rsidR="00EC4674" w:rsidRPr="0063198E">
                                      <w:rPr>
                                        <w:rFonts w:ascii="Verdana" w:hAnsi="Verdana"/>
                                        <w:b/>
                                        <w:bCs/>
                                        <w:color w:val="64C391"/>
                                        <w:sz w:val="56"/>
                                        <w:szCs w:val="72"/>
                                      </w:rPr>
                                      <w:t>)</w:t>
                                    </w:r>
                                    <w:r w:rsidR="0086003E" w:rsidRPr="0063198E">
                                      <w:rPr>
                                        <w:rFonts w:ascii="Verdana" w:hAnsi="Verdana"/>
                                        <w:b/>
                                        <w:bCs/>
                                        <w:color w:val="64C391"/>
                                        <w:sz w:val="56"/>
                                        <w:szCs w:val="72"/>
                                      </w:rPr>
                                      <w:t xml:space="preserve"> Procedure</w:t>
                                    </w:r>
                                    <w:r w:rsidR="00EC4674" w:rsidRPr="0063198E">
                                      <w:rPr>
                                        <w:rFonts w:ascii="Verdana" w:hAnsi="Verdana"/>
                                        <w:b/>
                                        <w:bCs/>
                                        <w:color w:val="64C391"/>
                                        <w:sz w:val="56"/>
                                        <w:szCs w:val="72"/>
                                      </w:rPr>
                                      <w:t xml:space="preserve"> and </w:t>
                                    </w:r>
                                    <w:r w:rsidR="00130C85" w:rsidRPr="0063198E">
                                      <w:rPr>
                                        <w:rFonts w:ascii="Verdana" w:hAnsi="Verdana"/>
                                        <w:b/>
                                        <w:bCs/>
                                        <w:color w:val="64C391"/>
                                        <w:sz w:val="56"/>
                                        <w:szCs w:val="72"/>
                                      </w:rPr>
                                      <w:t>Form</w:t>
                                    </w:r>
                                  </w:sdtContent>
                                </w:sdt>
                              </w:p>
                              <w:sdt>
                                <w:sdtPr>
                                  <w:rPr>
                                    <w:rFonts w:ascii="Verdana" w:hAnsi="Verdana"/>
                                    <w:b/>
                                    <w:bCs/>
                                    <w:caps/>
                                    <w:color w:val="64C39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59C8220" w14:textId="57EB4114" w:rsidR="00BC288D" w:rsidRPr="0063198E" w:rsidRDefault="00BC288D">
                                    <w:pPr>
                                      <w:pStyle w:val="NoSpacing"/>
                                      <w:spacing w:before="80" w:after="40"/>
                                      <w:rPr>
                                        <w:rFonts w:ascii="Verdana" w:hAnsi="Verdana"/>
                                        <w:b/>
                                        <w:bCs/>
                                        <w:caps/>
                                        <w:color w:val="64C391"/>
                                        <w:sz w:val="24"/>
                                        <w:szCs w:val="24"/>
                                      </w:rPr>
                                    </w:pPr>
                                    <w:r w:rsidRPr="0063198E">
                                      <w:rPr>
                                        <w:rFonts w:ascii="Verdana" w:hAnsi="Verdana"/>
                                        <w:b/>
                                        <w:bCs/>
                                        <w:caps/>
                                        <w:color w:val="64C391"/>
                                        <w:sz w:val="24"/>
                                        <w:szCs w:val="24"/>
                                      </w:rPr>
                                      <w:t xml:space="preserve">COMPLIANCE </w:t>
                                    </w:r>
                                    <w:r w:rsidR="0063198E" w:rsidRPr="0063198E">
                                      <w:rPr>
                                        <w:rFonts w:ascii="Verdana" w:hAnsi="Verdana"/>
                                        <w:b/>
                                        <w:bCs/>
                                        <w:caps/>
                                        <w:color w:val="64C391"/>
                                        <w:sz w:val="24"/>
                                        <w:szCs w:val="24"/>
                                      </w:rPr>
                                      <w:t>pigeon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C696246"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89DB7B0" w14:textId="01A74AE9" w:rsidR="00BC288D" w:rsidRPr="0063198E" w:rsidRDefault="00000000" w:rsidP="00BC288D">
                          <w:pPr>
                            <w:pStyle w:val="NoSpacing"/>
                            <w:spacing w:before="40" w:after="560" w:line="216" w:lineRule="auto"/>
                            <w:rPr>
                              <w:rFonts w:ascii="Verdana" w:hAnsi="Verdana"/>
                              <w:b/>
                              <w:bCs/>
                              <w:color w:val="64C391"/>
                              <w:sz w:val="56"/>
                              <w:szCs w:val="72"/>
                            </w:rPr>
                          </w:pPr>
                          <w:sdt>
                            <w:sdtPr>
                              <w:rPr>
                                <w:rFonts w:ascii="Verdana" w:hAnsi="Verdana"/>
                                <w:b/>
                                <w:bCs/>
                                <w:color w:val="64C391"/>
                                <w:sz w:val="56"/>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EC4674" w:rsidRPr="0063198E">
                                <w:rPr>
                                  <w:rFonts w:ascii="Verdana" w:hAnsi="Verdana"/>
                                  <w:b/>
                                  <w:bCs/>
                                  <w:color w:val="64C391"/>
                                  <w:sz w:val="56"/>
                                  <w:szCs w:val="72"/>
                                </w:rPr>
                                <w:t>Data Protection Impact Assessment (</w:t>
                              </w:r>
                              <w:r w:rsidR="00620AEE" w:rsidRPr="0063198E">
                                <w:rPr>
                                  <w:rFonts w:ascii="Verdana" w:hAnsi="Verdana"/>
                                  <w:b/>
                                  <w:bCs/>
                                  <w:color w:val="64C391"/>
                                  <w:sz w:val="56"/>
                                  <w:szCs w:val="72"/>
                                </w:rPr>
                                <w:t>DPIA</w:t>
                              </w:r>
                              <w:r w:rsidR="00EC4674" w:rsidRPr="0063198E">
                                <w:rPr>
                                  <w:rFonts w:ascii="Verdana" w:hAnsi="Verdana"/>
                                  <w:b/>
                                  <w:bCs/>
                                  <w:color w:val="64C391"/>
                                  <w:sz w:val="56"/>
                                  <w:szCs w:val="72"/>
                                </w:rPr>
                                <w:t>)</w:t>
                              </w:r>
                              <w:r w:rsidR="0086003E" w:rsidRPr="0063198E">
                                <w:rPr>
                                  <w:rFonts w:ascii="Verdana" w:hAnsi="Verdana"/>
                                  <w:b/>
                                  <w:bCs/>
                                  <w:color w:val="64C391"/>
                                  <w:sz w:val="56"/>
                                  <w:szCs w:val="72"/>
                                </w:rPr>
                                <w:t xml:space="preserve"> Procedure</w:t>
                              </w:r>
                              <w:r w:rsidR="00EC4674" w:rsidRPr="0063198E">
                                <w:rPr>
                                  <w:rFonts w:ascii="Verdana" w:hAnsi="Verdana"/>
                                  <w:b/>
                                  <w:bCs/>
                                  <w:color w:val="64C391"/>
                                  <w:sz w:val="56"/>
                                  <w:szCs w:val="72"/>
                                </w:rPr>
                                <w:t xml:space="preserve"> and </w:t>
                              </w:r>
                              <w:r w:rsidR="00130C85" w:rsidRPr="0063198E">
                                <w:rPr>
                                  <w:rFonts w:ascii="Verdana" w:hAnsi="Verdana"/>
                                  <w:b/>
                                  <w:bCs/>
                                  <w:color w:val="64C391"/>
                                  <w:sz w:val="56"/>
                                  <w:szCs w:val="72"/>
                                </w:rPr>
                                <w:t>Form</w:t>
                              </w:r>
                            </w:sdtContent>
                          </w:sdt>
                        </w:p>
                        <w:sdt>
                          <w:sdtPr>
                            <w:rPr>
                              <w:rFonts w:ascii="Verdana" w:hAnsi="Verdana"/>
                              <w:b/>
                              <w:bCs/>
                              <w:caps/>
                              <w:color w:val="64C39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59C8220" w14:textId="57EB4114" w:rsidR="00BC288D" w:rsidRPr="0063198E" w:rsidRDefault="00BC288D">
                              <w:pPr>
                                <w:pStyle w:val="NoSpacing"/>
                                <w:spacing w:before="80" w:after="40"/>
                                <w:rPr>
                                  <w:rFonts w:ascii="Verdana" w:hAnsi="Verdana"/>
                                  <w:b/>
                                  <w:bCs/>
                                  <w:caps/>
                                  <w:color w:val="64C391"/>
                                  <w:sz w:val="24"/>
                                  <w:szCs w:val="24"/>
                                </w:rPr>
                              </w:pPr>
                              <w:r w:rsidRPr="0063198E">
                                <w:rPr>
                                  <w:rFonts w:ascii="Verdana" w:hAnsi="Verdana"/>
                                  <w:b/>
                                  <w:bCs/>
                                  <w:caps/>
                                  <w:color w:val="64C391"/>
                                  <w:sz w:val="24"/>
                                  <w:szCs w:val="24"/>
                                </w:rPr>
                                <w:t xml:space="preserve">COMPLIANCE </w:t>
                              </w:r>
                              <w:r w:rsidR="0063198E" w:rsidRPr="0063198E">
                                <w:rPr>
                                  <w:rFonts w:ascii="Verdana" w:hAnsi="Verdana"/>
                                  <w:b/>
                                  <w:bCs/>
                                  <w:caps/>
                                  <w:color w:val="64C391"/>
                                  <w:sz w:val="24"/>
                                  <w:szCs w:val="24"/>
                                </w:rPr>
                                <w:t>pigeon</w:t>
                              </w:r>
                            </w:p>
                          </w:sdtContent>
                        </w:sdt>
                      </w:txbxContent>
                    </v:textbox>
                    <w10:wrap type="square" anchorx="margin" anchory="page"/>
                  </v:shape>
                </w:pict>
              </mc:Fallback>
            </mc:AlternateContent>
          </w:r>
          <w:r w:rsidR="00BC288D" w:rsidRPr="00BD341A">
            <w:rPr>
              <w:rFonts w:ascii="Verdana" w:hAnsi="Verdana" w:cs="Arial"/>
              <w:sz w:val="18"/>
              <w:szCs w:val="18"/>
              <w:lang w:val="en-US"/>
            </w:rPr>
            <w:br w:type="page"/>
          </w:r>
        </w:p>
      </w:sdtContent>
    </w:sdt>
    <w:p w14:paraId="1566CDB1" w14:textId="77777777" w:rsidR="00BC288D" w:rsidRPr="00BD341A" w:rsidRDefault="00BC288D" w:rsidP="36071C80">
      <w:pPr>
        <w:spacing w:line="240" w:lineRule="auto"/>
        <w:contextualSpacing/>
        <w:rPr>
          <w:rFonts w:ascii="Verdana" w:eastAsia="Arial" w:hAnsi="Verdana" w:cs="Arial"/>
          <w:b/>
          <w:bCs/>
          <w:sz w:val="24"/>
          <w:szCs w:val="24"/>
        </w:rPr>
      </w:pPr>
    </w:p>
    <w:p w14:paraId="2C4C8B2E" w14:textId="77777777" w:rsidR="00BC288D" w:rsidRPr="00BD341A" w:rsidRDefault="00BC288D" w:rsidP="36071C80">
      <w:pPr>
        <w:spacing w:line="240" w:lineRule="auto"/>
        <w:contextualSpacing/>
        <w:rPr>
          <w:rFonts w:ascii="Verdana" w:eastAsia="Arial" w:hAnsi="Verdana" w:cs="Arial"/>
          <w:sz w:val="24"/>
          <w:szCs w:val="24"/>
          <w:lang w:val="en-US"/>
        </w:rPr>
      </w:pPr>
    </w:p>
    <w:p w14:paraId="0F843037" w14:textId="77777777" w:rsidR="00BC288D" w:rsidRPr="00BD341A" w:rsidRDefault="00BC288D" w:rsidP="36071C80">
      <w:pPr>
        <w:spacing w:line="240" w:lineRule="auto"/>
        <w:contextualSpacing/>
        <w:rPr>
          <w:rFonts w:ascii="Verdana" w:eastAsia="Arial" w:hAnsi="Verdana" w:cs="Arial"/>
          <w:sz w:val="20"/>
          <w:szCs w:val="20"/>
        </w:rPr>
      </w:pPr>
      <w:r w:rsidRPr="00BD341A">
        <w:rPr>
          <w:rFonts w:ascii="Verdana" w:eastAsia="Arial" w:hAnsi="Verdana" w:cs="Arial"/>
          <w:color w:val="1A1918"/>
          <w:sz w:val="20"/>
          <w:szCs w:val="20"/>
        </w:rPr>
        <w:t>Version History</w:t>
      </w:r>
    </w:p>
    <w:p w14:paraId="5D3A72EA" w14:textId="77777777" w:rsidR="00BC288D" w:rsidRPr="00BD341A" w:rsidRDefault="00BC288D" w:rsidP="36071C80">
      <w:pPr>
        <w:pStyle w:val="BodyText"/>
        <w:spacing w:before="8"/>
        <w:contextualSpacing/>
        <w:rPr>
          <w:rFonts w:ascii="Verdana" w:hAnsi="Verdana"/>
          <w:b/>
          <w:bCs/>
          <w:sz w:val="20"/>
          <w:szCs w:val="20"/>
        </w:rPr>
      </w:pPr>
    </w:p>
    <w:tbl>
      <w:tblPr>
        <w:tblW w:w="902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90"/>
        <w:gridCol w:w="2420"/>
        <w:gridCol w:w="4510"/>
      </w:tblGrid>
      <w:tr w:rsidR="00BC288D" w:rsidRPr="00BD341A" w14:paraId="23B7F745" w14:textId="77777777" w:rsidTr="36071C80">
        <w:trPr>
          <w:trHeight w:val="297"/>
        </w:trPr>
        <w:tc>
          <w:tcPr>
            <w:tcW w:w="2090" w:type="dxa"/>
          </w:tcPr>
          <w:p w14:paraId="2657590B" w14:textId="77777777" w:rsidR="00BC288D" w:rsidRPr="00BD341A" w:rsidRDefault="00BC288D" w:rsidP="36071C80">
            <w:pPr>
              <w:pStyle w:val="TableParagraph"/>
              <w:spacing w:before="31"/>
              <w:ind w:left="78"/>
              <w:contextualSpacing/>
              <w:rPr>
                <w:rFonts w:ascii="Verdana" w:hAnsi="Verdana"/>
                <w:b/>
                <w:bCs/>
                <w:sz w:val="20"/>
                <w:szCs w:val="20"/>
              </w:rPr>
            </w:pPr>
            <w:r w:rsidRPr="00BD341A">
              <w:rPr>
                <w:rFonts w:ascii="Verdana" w:hAnsi="Verdana"/>
                <w:b/>
                <w:bCs/>
                <w:color w:val="1A1918"/>
                <w:sz w:val="20"/>
                <w:szCs w:val="20"/>
              </w:rPr>
              <w:t>Version</w:t>
            </w:r>
          </w:p>
        </w:tc>
        <w:tc>
          <w:tcPr>
            <w:tcW w:w="2420" w:type="dxa"/>
          </w:tcPr>
          <w:p w14:paraId="7FFFD342" w14:textId="77777777" w:rsidR="00BC288D" w:rsidRPr="00BD341A" w:rsidRDefault="00BC288D" w:rsidP="36071C80">
            <w:pPr>
              <w:pStyle w:val="TableParagraph"/>
              <w:spacing w:before="31"/>
              <w:ind w:left="79"/>
              <w:contextualSpacing/>
              <w:rPr>
                <w:rFonts w:ascii="Verdana" w:hAnsi="Verdana"/>
                <w:b/>
                <w:bCs/>
                <w:sz w:val="20"/>
                <w:szCs w:val="20"/>
              </w:rPr>
            </w:pPr>
            <w:r w:rsidRPr="00BD341A">
              <w:rPr>
                <w:rFonts w:ascii="Verdana" w:hAnsi="Verdana"/>
                <w:b/>
                <w:bCs/>
                <w:color w:val="1A1918"/>
                <w:sz w:val="20"/>
                <w:szCs w:val="20"/>
              </w:rPr>
              <w:t>Date</w:t>
            </w:r>
          </w:p>
        </w:tc>
        <w:tc>
          <w:tcPr>
            <w:tcW w:w="4510" w:type="dxa"/>
          </w:tcPr>
          <w:p w14:paraId="14588A22" w14:textId="77777777" w:rsidR="00BC288D" w:rsidRPr="00BD341A" w:rsidRDefault="00BC288D" w:rsidP="36071C80">
            <w:pPr>
              <w:pStyle w:val="TableParagraph"/>
              <w:spacing w:before="31"/>
              <w:ind w:left="79"/>
              <w:contextualSpacing/>
              <w:rPr>
                <w:rFonts w:ascii="Verdana" w:hAnsi="Verdana"/>
                <w:b/>
                <w:bCs/>
                <w:sz w:val="20"/>
                <w:szCs w:val="20"/>
              </w:rPr>
            </w:pPr>
            <w:r w:rsidRPr="00BD341A">
              <w:rPr>
                <w:rFonts w:ascii="Verdana" w:hAnsi="Verdana"/>
                <w:b/>
                <w:bCs/>
                <w:color w:val="1A1918"/>
                <w:sz w:val="20"/>
                <w:szCs w:val="20"/>
              </w:rPr>
              <w:t>Approved by</w:t>
            </w:r>
          </w:p>
        </w:tc>
      </w:tr>
      <w:tr w:rsidR="00BC288D" w:rsidRPr="00BD341A" w14:paraId="11D7C546" w14:textId="77777777" w:rsidTr="36071C80">
        <w:trPr>
          <w:trHeight w:val="297"/>
        </w:trPr>
        <w:tc>
          <w:tcPr>
            <w:tcW w:w="2090" w:type="dxa"/>
          </w:tcPr>
          <w:p w14:paraId="6395DF64" w14:textId="77777777" w:rsidR="00BC288D" w:rsidRPr="00BD341A" w:rsidRDefault="00BC288D" w:rsidP="36071C80">
            <w:pPr>
              <w:pStyle w:val="TableParagraph"/>
              <w:spacing w:before="31"/>
              <w:ind w:left="81"/>
              <w:contextualSpacing/>
              <w:rPr>
                <w:rFonts w:ascii="Verdana" w:hAnsi="Verdana"/>
                <w:sz w:val="20"/>
                <w:szCs w:val="20"/>
              </w:rPr>
            </w:pPr>
            <w:r w:rsidRPr="00BD341A">
              <w:rPr>
                <w:rFonts w:ascii="Verdana" w:hAnsi="Verdana"/>
                <w:color w:val="1A1918"/>
                <w:sz w:val="20"/>
                <w:szCs w:val="20"/>
              </w:rPr>
              <w:t>1.0</w:t>
            </w:r>
          </w:p>
        </w:tc>
        <w:tc>
          <w:tcPr>
            <w:tcW w:w="2420" w:type="dxa"/>
          </w:tcPr>
          <w:p w14:paraId="07A7EA8E" w14:textId="1A7F7FA5" w:rsidR="00BC288D" w:rsidRPr="00BD341A" w:rsidRDefault="00BC288D" w:rsidP="36071C80">
            <w:pPr>
              <w:pStyle w:val="TableParagraph"/>
              <w:spacing w:before="31"/>
              <w:ind w:left="81"/>
              <w:contextualSpacing/>
              <w:rPr>
                <w:rFonts w:ascii="Verdana" w:hAnsi="Verdana"/>
                <w:sz w:val="20"/>
                <w:szCs w:val="20"/>
              </w:rPr>
            </w:pPr>
          </w:p>
        </w:tc>
        <w:tc>
          <w:tcPr>
            <w:tcW w:w="4510" w:type="dxa"/>
          </w:tcPr>
          <w:p w14:paraId="4FDDFA4A" w14:textId="231C94A7" w:rsidR="00BC288D" w:rsidRPr="00BD341A" w:rsidRDefault="00BC288D" w:rsidP="36071C80">
            <w:pPr>
              <w:pStyle w:val="TableParagraph"/>
              <w:spacing w:before="31"/>
              <w:ind w:left="81"/>
              <w:contextualSpacing/>
              <w:rPr>
                <w:rFonts w:ascii="Verdana" w:hAnsi="Verdana"/>
                <w:sz w:val="20"/>
                <w:szCs w:val="20"/>
              </w:rPr>
            </w:pPr>
          </w:p>
        </w:tc>
      </w:tr>
      <w:tr w:rsidR="00BC288D" w:rsidRPr="00BD341A" w14:paraId="6DCF5147" w14:textId="77777777" w:rsidTr="36071C80">
        <w:trPr>
          <w:trHeight w:val="297"/>
        </w:trPr>
        <w:tc>
          <w:tcPr>
            <w:tcW w:w="2090" w:type="dxa"/>
          </w:tcPr>
          <w:p w14:paraId="1DB7C07C" w14:textId="7DA97362" w:rsidR="00BC288D" w:rsidRPr="00BD341A" w:rsidRDefault="06E8100A" w:rsidP="36071C80">
            <w:pPr>
              <w:pStyle w:val="TableParagraph"/>
              <w:spacing w:before="31"/>
              <w:ind w:left="81"/>
              <w:contextualSpacing/>
              <w:rPr>
                <w:rFonts w:ascii="Verdana" w:hAnsi="Verdana"/>
                <w:color w:val="1A1918"/>
                <w:sz w:val="20"/>
                <w:szCs w:val="20"/>
              </w:rPr>
            </w:pPr>
            <w:r w:rsidRPr="00BD341A">
              <w:rPr>
                <w:rFonts w:ascii="Verdana" w:hAnsi="Verdana"/>
                <w:color w:val="1A1918"/>
                <w:sz w:val="20"/>
                <w:szCs w:val="20"/>
              </w:rPr>
              <w:t>2.0</w:t>
            </w:r>
          </w:p>
        </w:tc>
        <w:tc>
          <w:tcPr>
            <w:tcW w:w="2420" w:type="dxa"/>
          </w:tcPr>
          <w:p w14:paraId="2D601569" w14:textId="382B2EBD" w:rsidR="00BC288D" w:rsidRPr="00BD341A" w:rsidRDefault="00BC288D" w:rsidP="36071C80">
            <w:pPr>
              <w:pStyle w:val="TableParagraph"/>
              <w:spacing w:before="31"/>
              <w:ind w:left="81"/>
              <w:contextualSpacing/>
              <w:rPr>
                <w:rFonts w:ascii="Verdana" w:hAnsi="Verdana"/>
                <w:color w:val="1A1918"/>
                <w:sz w:val="20"/>
                <w:szCs w:val="20"/>
              </w:rPr>
            </w:pPr>
          </w:p>
        </w:tc>
        <w:tc>
          <w:tcPr>
            <w:tcW w:w="4510" w:type="dxa"/>
          </w:tcPr>
          <w:p w14:paraId="5A22381B" w14:textId="2850A087" w:rsidR="00BC288D" w:rsidRPr="00BD341A" w:rsidRDefault="00BC288D" w:rsidP="36071C80">
            <w:pPr>
              <w:pStyle w:val="TableParagraph"/>
              <w:spacing w:before="31"/>
              <w:ind w:left="81"/>
              <w:contextualSpacing/>
              <w:rPr>
                <w:rFonts w:ascii="Verdana" w:hAnsi="Verdana"/>
                <w:color w:val="1A1918"/>
                <w:sz w:val="20"/>
                <w:szCs w:val="20"/>
              </w:rPr>
            </w:pPr>
          </w:p>
        </w:tc>
      </w:tr>
    </w:tbl>
    <w:p w14:paraId="456DF918" w14:textId="77777777" w:rsidR="00BC288D" w:rsidRPr="00BD341A" w:rsidRDefault="00BC288D" w:rsidP="36071C80">
      <w:pPr>
        <w:spacing w:line="240" w:lineRule="auto"/>
        <w:contextualSpacing/>
        <w:rPr>
          <w:rFonts w:ascii="Verdana" w:eastAsia="Arial" w:hAnsi="Verdana" w:cs="Arial"/>
          <w:color w:val="000000" w:themeColor="text1"/>
          <w:sz w:val="20"/>
          <w:szCs w:val="20"/>
        </w:rPr>
      </w:pPr>
    </w:p>
    <w:p w14:paraId="26F9E191" w14:textId="77777777" w:rsidR="00BC288D" w:rsidRPr="00BD341A" w:rsidRDefault="00BC288D" w:rsidP="36071C80">
      <w:pPr>
        <w:spacing w:before="1" w:line="240" w:lineRule="auto"/>
        <w:contextualSpacing/>
        <w:rPr>
          <w:rFonts w:ascii="Verdana" w:eastAsia="Arial" w:hAnsi="Verdana" w:cs="Arial"/>
          <w:sz w:val="20"/>
          <w:szCs w:val="20"/>
        </w:rPr>
      </w:pPr>
      <w:r w:rsidRPr="00BD341A">
        <w:rPr>
          <w:rFonts w:ascii="Verdana" w:eastAsia="Arial" w:hAnsi="Verdana" w:cs="Arial"/>
          <w:color w:val="1A1918"/>
          <w:sz w:val="20"/>
          <w:szCs w:val="20"/>
        </w:rPr>
        <w:t>Review Schedule</w:t>
      </w:r>
    </w:p>
    <w:p w14:paraId="5B4F34F7" w14:textId="77777777" w:rsidR="00BC288D" w:rsidRPr="00BD341A" w:rsidRDefault="00BC288D" w:rsidP="36071C80">
      <w:pPr>
        <w:pStyle w:val="BodyText"/>
        <w:spacing w:before="10"/>
        <w:contextualSpacing/>
        <w:rPr>
          <w:rFonts w:ascii="Verdana" w:hAnsi="Verdana"/>
          <w:b/>
          <w:bCs/>
          <w:sz w:val="20"/>
          <w:szCs w:val="20"/>
        </w:rPr>
      </w:pPr>
    </w:p>
    <w:tbl>
      <w:tblPr>
        <w:tblW w:w="902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79"/>
        <w:gridCol w:w="3151"/>
        <w:gridCol w:w="3190"/>
      </w:tblGrid>
      <w:tr w:rsidR="00BC288D" w:rsidRPr="00BD341A" w14:paraId="0B016FE1" w14:textId="77777777" w:rsidTr="36071C80">
        <w:trPr>
          <w:trHeight w:val="297"/>
        </w:trPr>
        <w:tc>
          <w:tcPr>
            <w:tcW w:w="2679" w:type="dxa"/>
          </w:tcPr>
          <w:p w14:paraId="08AFD7E7" w14:textId="77777777" w:rsidR="00BC288D" w:rsidRPr="00BD341A" w:rsidRDefault="00BC288D" w:rsidP="36071C80">
            <w:pPr>
              <w:pStyle w:val="TableParagraph"/>
              <w:spacing w:before="33"/>
              <w:ind w:left="78"/>
              <w:contextualSpacing/>
              <w:rPr>
                <w:rFonts w:ascii="Verdana" w:hAnsi="Verdana"/>
                <w:b/>
                <w:bCs/>
                <w:sz w:val="20"/>
                <w:szCs w:val="20"/>
              </w:rPr>
            </w:pPr>
            <w:r w:rsidRPr="00BD341A">
              <w:rPr>
                <w:rFonts w:ascii="Verdana" w:hAnsi="Verdana"/>
                <w:b/>
                <w:bCs/>
                <w:color w:val="1A1918"/>
                <w:sz w:val="20"/>
                <w:szCs w:val="20"/>
              </w:rPr>
              <w:t>Review interval</w:t>
            </w:r>
          </w:p>
        </w:tc>
        <w:tc>
          <w:tcPr>
            <w:tcW w:w="3151" w:type="dxa"/>
          </w:tcPr>
          <w:p w14:paraId="5CFA692C" w14:textId="77777777" w:rsidR="00BC288D" w:rsidRPr="00BD341A" w:rsidRDefault="00BC288D" w:rsidP="36071C80">
            <w:pPr>
              <w:pStyle w:val="TableParagraph"/>
              <w:spacing w:before="33"/>
              <w:ind w:left="79"/>
              <w:contextualSpacing/>
              <w:rPr>
                <w:rFonts w:ascii="Verdana" w:hAnsi="Verdana"/>
                <w:b/>
                <w:bCs/>
                <w:sz w:val="20"/>
                <w:szCs w:val="20"/>
              </w:rPr>
            </w:pPr>
            <w:r w:rsidRPr="00BD341A">
              <w:rPr>
                <w:rFonts w:ascii="Verdana" w:hAnsi="Verdana"/>
                <w:b/>
                <w:bCs/>
                <w:color w:val="1A1918"/>
                <w:sz w:val="20"/>
                <w:szCs w:val="20"/>
              </w:rPr>
              <w:t>Next review due by</w:t>
            </w:r>
          </w:p>
        </w:tc>
        <w:tc>
          <w:tcPr>
            <w:tcW w:w="3190" w:type="dxa"/>
          </w:tcPr>
          <w:p w14:paraId="0DA195ED" w14:textId="77777777" w:rsidR="00BC288D" w:rsidRPr="00BD341A" w:rsidRDefault="00BC288D" w:rsidP="36071C80">
            <w:pPr>
              <w:pStyle w:val="TableParagraph"/>
              <w:spacing w:before="33"/>
              <w:ind w:left="79"/>
              <w:contextualSpacing/>
              <w:rPr>
                <w:rFonts w:ascii="Verdana" w:hAnsi="Verdana"/>
                <w:b/>
                <w:bCs/>
                <w:sz w:val="20"/>
                <w:szCs w:val="20"/>
              </w:rPr>
            </w:pPr>
            <w:r w:rsidRPr="00BD341A">
              <w:rPr>
                <w:rFonts w:ascii="Verdana" w:hAnsi="Verdana"/>
                <w:b/>
                <w:bCs/>
                <w:color w:val="1A1918"/>
                <w:sz w:val="20"/>
                <w:szCs w:val="20"/>
              </w:rPr>
              <w:t>Next review start</w:t>
            </w:r>
          </w:p>
        </w:tc>
      </w:tr>
      <w:tr w:rsidR="00BC288D" w:rsidRPr="00BD341A" w14:paraId="58566777" w14:textId="77777777" w:rsidTr="36071C80">
        <w:trPr>
          <w:trHeight w:val="777"/>
        </w:trPr>
        <w:tc>
          <w:tcPr>
            <w:tcW w:w="2679" w:type="dxa"/>
          </w:tcPr>
          <w:p w14:paraId="512DC8DA" w14:textId="77777777" w:rsidR="00BC288D" w:rsidRPr="00BD341A" w:rsidRDefault="00BC288D" w:rsidP="36071C80">
            <w:pPr>
              <w:pStyle w:val="TableParagraph"/>
              <w:spacing w:before="24"/>
              <w:ind w:left="78" w:right="232"/>
              <w:contextualSpacing/>
              <w:rPr>
                <w:rFonts w:ascii="Verdana" w:hAnsi="Verdana"/>
                <w:sz w:val="20"/>
                <w:szCs w:val="20"/>
              </w:rPr>
            </w:pPr>
          </w:p>
        </w:tc>
        <w:tc>
          <w:tcPr>
            <w:tcW w:w="3151" w:type="dxa"/>
          </w:tcPr>
          <w:p w14:paraId="647F4349" w14:textId="77777777" w:rsidR="00BC288D" w:rsidRPr="00BD341A" w:rsidRDefault="00BC288D" w:rsidP="36071C80">
            <w:pPr>
              <w:pStyle w:val="TableParagraph"/>
              <w:spacing w:before="19"/>
              <w:ind w:left="79"/>
              <w:contextualSpacing/>
              <w:rPr>
                <w:rFonts w:ascii="Verdana" w:hAnsi="Verdana"/>
                <w:sz w:val="20"/>
                <w:szCs w:val="20"/>
              </w:rPr>
            </w:pPr>
          </w:p>
        </w:tc>
        <w:tc>
          <w:tcPr>
            <w:tcW w:w="3190" w:type="dxa"/>
          </w:tcPr>
          <w:p w14:paraId="01453D89" w14:textId="77777777" w:rsidR="00BC288D" w:rsidRPr="00BD341A" w:rsidRDefault="00BC288D" w:rsidP="36071C80">
            <w:pPr>
              <w:pStyle w:val="TableParagraph"/>
              <w:ind w:left="0"/>
              <w:contextualSpacing/>
              <w:rPr>
                <w:rFonts w:ascii="Verdana" w:hAnsi="Verdana"/>
                <w:sz w:val="20"/>
                <w:szCs w:val="20"/>
              </w:rPr>
            </w:pPr>
          </w:p>
        </w:tc>
      </w:tr>
    </w:tbl>
    <w:p w14:paraId="05CC3101" w14:textId="77777777" w:rsidR="00BC288D" w:rsidRPr="00BD341A" w:rsidRDefault="00BC288D" w:rsidP="36071C80">
      <w:pPr>
        <w:spacing w:line="240" w:lineRule="auto"/>
        <w:contextualSpacing/>
        <w:rPr>
          <w:rFonts w:ascii="Verdana" w:eastAsia="Arial" w:hAnsi="Verdana" w:cs="Arial"/>
          <w:sz w:val="24"/>
          <w:szCs w:val="24"/>
        </w:rPr>
      </w:pPr>
    </w:p>
    <w:p w14:paraId="72EFF6F1" w14:textId="15AAF546" w:rsidR="00BC288D" w:rsidRPr="00BD341A" w:rsidRDefault="00BC288D" w:rsidP="36071C80">
      <w:pPr>
        <w:spacing w:line="240" w:lineRule="auto"/>
        <w:contextualSpacing/>
        <w:rPr>
          <w:rFonts w:ascii="Verdana" w:eastAsia="Arial" w:hAnsi="Verdana" w:cs="Arial"/>
          <w:b/>
          <w:bCs/>
          <w:sz w:val="24"/>
          <w:szCs w:val="24"/>
          <w:lang w:val="de-DE"/>
        </w:rPr>
      </w:pPr>
      <w:r w:rsidRPr="00BD341A">
        <w:rPr>
          <w:rFonts w:ascii="Verdana" w:eastAsia="Arial" w:hAnsi="Verdana" w:cs="Arial"/>
          <w:b/>
          <w:bCs/>
          <w:sz w:val="24"/>
          <w:szCs w:val="24"/>
        </w:rPr>
        <w:br w:type="page"/>
      </w:r>
    </w:p>
    <w:p w14:paraId="483CFC1F" w14:textId="66A11A16" w:rsidR="00620AEE" w:rsidRPr="00BD341A" w:rsidRDefault="00620AEE" w:rsidP="36071C80">
      <w:pPr>
        <w:pStyle w:val="Heading1"/>
        <w:tabs>
          <w:tab w:val="left" w:pos="479"/>
          <w:tab w:val="left" w:pos="480"/>
        </w:tabs>
        <w:spacing w:before="94"/>
        <w:ind w:left="0" w:firstLine="0"/>
        <w:contextualSpacing/>
        <w:rPr>
          <w:rFonts w:ascii="Verdana" w:hAnsi="Verdana"/>
          <w:color w:val="000000" w:themeColor="text1"/>
          <w:sz w:val="24"/>
          <w:szCs w:val="24"/>
        </w:rPr>
      </w:pPr>
      <w:bookmarkStart w:id="0" w:name="Introduction"/>
      <w:bookmarkEnd w:id="0"/>
    </w:p>
    <w:p w14:paraId="4D729C40" w14:textId="03D7F560" w:rsidR="00620AEE" w:rsidRPr="00BD341A" w:rsidRDefault="00620AEE" w:rsidP="36071C80">
      <w:pPr>
        <w:pStyle w:val="Heading1"/>
        <w:tabs>
          <w:tab w:val="left" w:pos="479"/>
          <w:tab w:val="left" w:pos="480"/>
        </w:tabs>
        <w:spacing w:before="94"/>
        <w:ind w:left="0" w:firstLine="0"/>
        <w:contextualSpacing/>
        <w:rPr>
          <w:rFonts w:ascii="Verdana" w:hAnsi="Verdana"/>
          <w:color w:val="000000" w:themeColor="text1"/>
          <w:sz w:val="24"/>
          <w:szCs w:val="24"/>
        </w:rPr>
      </w:pPr>
    </w:p>
    <w:p w14:paraId="0393635B" w14:textId="77777777" w:rsidR="00620AEE" w:rsidRPr="00BD341A" w:rsidRDefault="00620AEE" w:rsidP="36071C80">
      <w:pPr>
        <w:pStyle w:val="BodyText"/>
        <w:spacing w:before="6"/>
        <w:rPr>
          <w:rFonts w:ascii="Verdana" w:hAnsi="Verdana"/>
          <w:sz w:val="24"/>
          <w:szCs w:val="24"/>
        </w:rPr>
      </w:pPr>
    </w:p>
    <w:p w14:paraId="55A79DBA" w14:textId="44B3A6C4" w:rsidR="00EC4674" w:rsidRPr="00BD341A" w:rsidRDefault="00EC4674" w:rsidP="36071C80">
      <w:pPr>
        <w:spacing w:after="0" w:line="240" w:lineRule="auto"/>
        <w:ind w:left="2880" w:hanging="2880"/>
        <w:rPr>
          <w:rFonts w:ascii="Verdana" w:eastAsia="Arial" w:hAnsi="Verdana" w:cs="Arial"/>
          <w:sz w:val="20"/>
          <w:szCs w:val="20"/>
        </w:rPr>
      </w:pPr>
      <w:bookmarkStart w:id="1" w:name="Prerequisites"/>
      <w:bookmarkStart w:id="2" w:name="_bookmark1"/>
      <w:bookmarkEnd w:id="1"/>
      <w:bookmarkEnd w:id="2"/>
      <w:r w:rsidRPr="00BD341A">
        <w:rPr>
          <w:rFonts w:ascii="Verdana" w:eastAsia="Arial" w:hAnsi="Verdana" w:cs="Arial"/>
          <w:b/>
          <w:bCs/>
          <w:sz w:val="20"/>
          <w:szCs w:val="20"/>
        </w:rPr>
        <w:t>Data Controller:</w:t>
      </w:r>
      <w:r w:rsidRPr="00BD341A">
        <w:rPr>
          <w:rFonts w:ascii="Verdana" w:hAnsi="Verdana" w:cs="Arial"/>
          <w:sz w:val="14"/>
          <w:szCs w:val="14"/>
        </w:rPr>
        <w:tab/>
      </w:r>
      <w:r w:rsidRPr="00BD341A">
        <w:rPr>
          <w:rFonts w:ascii="Verdana" w:eastAsia="Arial" w:hAnsi="Verdana" w:cs="Arial"/>
          <w:color w:val="000000" w:themeColor="text1"/>
          <w:sz w:val="20"/>
          <w:szCs w:val="20"/>
        </w:rPr>
        <w:t>[</w:t>
      </w:r>
      <w:r w:rsidRPr="00BD341A">
        <w:rPr>
          <w:rFonts w:ascii="Verdana" w:eastAsia="Arial" w:hAnsi="Verdana" w:cs="Arial"/>
          <w:color w:val="000000" w:themeColor="text1"/>
          <w:sz w:val="20"/>
          <w:szCs w:val="20"/>
          <w:highlight w:val="yellow"/>
        </w:rPr>
        <w:t>Organisation Name</w:t>
      </w:r>
      <w:r w:rsidRPr="00BD341A">
        <w:rPr>
          <w:rFonts w:ascii="Verdana" w:eastAsia="Arial" w:hAnsi="Verdana" w:cs="Arial"/>
          <w:color w:val="000000" w:themeColor="text1"/>
          <w:sz w:val="20"/>
          <w:szCs w:val="20"/>
        </w:rPr>
        <w:t>]</w:t>
      </w:r>
    </w:p>
    <w:p w14:paraId="1A5ADA3D" w14:textId="66B54F46" w:rsidR="00EC4674" w:rsidRPr="00BD341A" w:rsidRDefault="00EC4674" w:rsidP="36071C80">
      <w:pPr>
        <w:spacing w:after="0" w:line="240" w:lineRule="auto"/>
        <w:ind w:left="2160" w:hanging="2160"/>
        <w:rPr>
          <w:rFonts w:ascii="Verdana" w:eastAsia="Arial" w:hAnsi="Verdana" w:cs="Arial"/>
          <w:sz w:val="20"/>
          <w:szCs w:val="20"/>
        </w:rPr>
      </w:pPr>
      <w:r w:rsidRPr="00BD341A">
        <w:rPr>
          <w:rFonts w:ascii="Verdana" w:eastAsia="Arial" w:hAnsi="Verdana" w:cs="Arial"/>
          <w:b/>
          <w:bCs/>
          <w:sz w:val="20"/>
          <w:szCs w:val="20"/>
        </w:rPr>
        <w:t>Data Protection Lead:</w:t>
      </w:r>
      <w:r w:rsidRPr="00BD341A">
        <w:rPr>
          <w:rFonts w:ascii="Verdana" w:hAnsi="Verdana" w:cs="Arial"/>
          <w:sz w:val="14"/>
          <w:szCs w:val="14"/>
        </w:rPr>
        <w:tab/>
      </w:r>
      <w:r w:rsidRPr="00BD341A">
        <w:rPr>
          <w:rFonts w:ascii="Verdana" w:eastAsia="Arial" w:hAnsi="Verdana" w:cs="Arial"/>
          <w:color w:val="000000" w:themeColor="text1"/>
          <w:sz w:val="20"/>
          <w:szCs w:val="20"/>
        </w:rPr>
        <w:t>[</w:t>
      </w:r>
      <w:r w:rsidRPr="00BD341A">
        <w:rPr>
          <w:rFonts w:ascii="Verdana" w:eastAsia="Arial" w:hAnsi="Verdana" w:cs="Arial"/>
          <w:color w:val="000000" w:themeColor="text1"/>
          <w:sz w:val="20"/>
          <w:szCs w:val="20"/>
          <w:highlight w:val="yellow"/>
        </w:rPr>
        <w:t>insert</w:t>
      </w:r>
      <w:r w:rsidRPr="00BD341A">
        <w:rPr>
          <w:rStyle w:val="Hyperlink"/>
          <w:rFonts w:ascii="Verdana" w:eastAsia="Arial" w:hAnsi="Verdana" w:cs="Arial"/>
          <w:color w:val="000000" w:themeColor="text1"/>
          <w:sz w:val="20"/>
          <w:szCs w:val="20"/>
          <w:highlight w:val="yellow"/>
          <w:u w:val="none"/>
        </w:rPr>
        <w:t xml:space="preserve"> name and contact details</w:t>
      </w:r>
      <w:r w:rsidRPr="00BD341A">
        <w:rPr>
          <w:rStyle w:val="Hyperlink"/>
          <w:rFonts w:ascii="Verdana" w:eastAsia="Arial" w:hAnsi="Verdana" w:cs="Arial"/>
          <w:color w:val="000000" w:themeColor="text1"/>
          <w:sz w:val="20"/>
          <w:szCs w:val="20"/>
          <w:u w:val="none"/>
        </w:rPr>
        <w:t>]</w:t>
      </w:r>
    </w:p>
    <w:p w14:paraId="2A731EB1" w14:textId="77777777" w:rsidR="00EC4674" w:rsidRPr="00BD341A" w:rsidRDefault="00EC4674" w:rsidP="36071C80">
      <w:pPr>
        <w:spacing w:after="0" w:line="240" w:lineRule="auto"/>
        <w:rPr>
          <w:rFonts w:ascii="Verdana" w:eastAsia="Arial" w:hAnsi="Verdana"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8883"/>
      </w:tblGrid>
      <w:tr w:rsidR="00EC4674" w:rsidRPr="00BD341A" w14:paraId="3E10CCC3" w14:textId="77777777" w:rsidTr="36071C80">
        <w:tc>
          <w:tcPr>
            <w:tcW w:w="863" w:type="dxa"/>
          </w:tcPr>
          <w:p w14:paraId="1D6D3F8C"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1.0</w:t>
            </w:r>
          </w:p>
        </w:tc>
        <w:tc>
          <w:tcPr>
            <w:tcW w:w="8883" w:type="dxa"/>
          </w:tcPr>
          <w:p w14:paraId="032BB022"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t>Introduction</w:t>
            </w:r>
          </w:p>
        </w:tc>
      </w:tr>
      <w:tr w:rsidR="00EC4674" w:rsidRPr="00BD341A" w14:paraId="647F109A" w14:textId="77777777" w:rsidTr="36071C80">
        <w:tc>
          <w:tcPr>
            <w:tcW w:w="863" w:type="dxa"/>
          </w:tcPr>
          <w:p w14:paraId="258C2877" w14:textId="77777777" w:rsidR="00EC4674" w:rsidRPr="00BD341A" w:rsidRDefault="00EC4674" w:rsidP="36071C80">
            <w:pPr>
              <w:pStyle w:val="ListParagraph"/>
              <w:ind w:left="0"/>
              <w:rPr>
                <w:rFonts w:ascii="Verdana" w:eastAsia="Arial" w:hAnsi="Verdana" w:cs="Arial"/>
                <w:sz w:val="18"/>
                <w:szCs w:val="18"/>
              </w:rPr>
            </w:pPr>
            <w:r w:rsidRPr="00BD341A">
              <w:rPr>
                <w:rFonts w:ascii="Verdana" w:eastAsia="Arial" w:hAnsi="Verdana" w:cs="Arial"/>
                <w:sz w:val="18"/>
                <w:szCs w:val="18"/>
              </w:rPr>
              <w:t>1.1</w:t>
            </w:r>
          </w:p>
        </w:tc>
        <w:tc>
          <w:tcPr>
            <w:tcW w:w="8883" w:type="dxa"/>
          </w:tcPr>
          <w:p w14:paraId="0CF91CA0"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 xml:space="preserve">In accordance with the GDPR, we are required to carry out a Data Protection Impact Assessment for all projects that involve processing personal data and any activities (both internal and external) that affect the processing of personal data and impact the privacy of individuals. </w:t>
            </w:r>
          </w:p>
          <w:p w14:paraId="4BCBCCDD" w14:textId="77777777" w:rsidR="00EC4674" w:rsidRPr="00BD341A" w:rsidRDefault="00EC4674" w:rsidP="36071C80">
            <w:pPr>
              <w:ind w:left="720"/>
              <w:rPr>
                <w:rFonts w:ascii="Verdana" w:eastAsia="Arial" w:hAnsi="Verdana" w:cs="Arial"/>
                <w:sz w:val="18"/>
                <w:szCs w:val="18"/>
              </w:rPr>
            </w:pPr>
          </w:p>
        </w:tc>
      </w:tr>
      <w:tr w:rsidR="00EC4674" w:rsidRPr="00BD341A" w14:paraId="0FBEE6D9" w14:textId="77777777" w:rsidTr="36071C80">
        <w:tc>
          <w:tcPr>
            <w:tcW w:w="863" w:type="dxa"/>
          </w:tcPr>
          <w:p w14:paraId="79ACC75F"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2.0</w:t>
            </w:r>
          </w:p>
        </w:tc>
        <w:tc>
          <w:tcPr>
            <w:tcW w:w="8883" w:type="dxa"/>
          </w:tcPr>
          <w:p w14:paraId="74698923"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t xml:space="preserve">Purpose </w:t>
            </w:r>
          </w:p>
        </w:tc>
      </w:tr>
      <w:tr w:rsidR="00EC4674" w:rsidRPr="00BD341A" w14:paraId="483FF396" w14:textId="77777777" w:rsidTr="36071C80">
        <w:tc>
          <w:tcPr>
            <w:tcW w:w="863" w:type="dxa"/>
          </w:tcPr>
          <w:p w14:paraId="29AAD24C"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2.1</w:t>
            </w:r>
          </w:p>
        </w:tc>
        <w:tc>
          <w:tcPr>
            <w:tcW w:w="8883" w:type="dxa"/>
          </w:tcPr>
          <w:p w14:paraId="195281AE"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 xml:space="preserve">The purpose of this procedure is to ensure that you know when and how to conduct a DPIA on projects, systems, technology and processes </w:t>
            </w:r>
            <w:proofErr w:type="gramStart"/>
            <w:r w:rsidRPr="00BD341A">
              <w:rPr>
                <w:rFonts w:ascii="Verdana" w:eastAsia="Arial" w:hAnsi="Verdana" w:cs="Arial"/>
                <w:sz w:val="18"/>
                <w:szCs w:val="18"/>
              </w:rPr>
              <w:t>in order to</w:t>
            </w:r>
            <w:proofErr w:type="gramEnd"/>
            <w:r w:rsidRPr="00BD341A">
              <w:rPr>
                <w:rFonts w:ascii="Verdana" w:eastAsia="Arial" w:hAnsi="Verdana" w:cs="Arial"/>
                <w:sz w:val="18"/>
                <w:szCs w:val="18"/>
              </w:rPr>
              <w:t xml:space="preserve"> establish if the processing activities will have an impact on the rights and freedoms of data subjects. This procedure functions in conjunction with the DPIA Tool.</w:t>
            </w:r>
          </w:p>
          <w:p w14:paraId="0D45C269" w14:textId="77777777" w:rsidR="00EC4674" w:rsidRPr="00BD341A" w:rsidRDefault="00EC4674" w:rsidP="36071C80">
            <w:pPr>
              <w:rPr>
                <w:rFonts w:ascii="Verdana" w:eastAsia="Arial" w:hAnsi="Verdana" w:cs="Arial"/>
                <w:sz w:val="18"/>
                <w:szCs w:val="18"/>
              </w:rPr>
            </w:pPr>
          </w:p>
        </w:tc>
      </w:tr>
      <w:tr w:rsidR="00EC4674" w:rsidRPr="00BD341A" w14:paraId="66A3AEAC" w14:textId="77777777" w:rsidTr="36071C80">
        <w:tc>
          <w:tcPr>
            <w:tcW w:w="863" w:type="dxa"/>
          </w:tcPr>
          <w:p w14:paraId="5870993B"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3.0</w:t>
            </w:r>
          </w:p>
        </w:tc>
        <w:tc>
          <w:tcPr>
            <w:tcW w:w="8883" w:type="dxa"/>
          </w:tcPr>
          <w:p w14:paraId="72B3612B"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t>Roles &amp; Responsibilities</w:t>
            </w:r>
          </w:p>
        </w:tc>
      </w:tr>
      <w:tr w:rsidR="00EC4674" w:rsidRPr="00BD341A" w14:paraId="49378F80" w14:textId="77777777" w:rsidTr="36071C80">
        <w:tc>
          <w:tcPr>
            <w:tcW w:w="863" w:type="dxa"/>
          </w:tcPr>
          <w:p w14:paraId="3070E6A9"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3.1</w:t>
            </w:r>
          </w:p>
        </w:tc>
        <w:tc>
          <w:tcPr>
            <w:tcW w:w="8883" w:type="dxa"/>
          </w:tcPr>
          <w:p w14:paraId="764DA3A1" w14:textId="7FE25388"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 xml:space="preserve">This procedure applies to all </w:t>
            </w:r>
            <w:r w:rsidRPr="00BD341A">
              <w:rPr>
                <w:rFonts w:ascii="Verdana" w:eastAsia="Arial" w:hAnsi="Verdana" w:cs="Arial"/>
                <w:color w:val="000000" w:themeColor="text1"/>
                <w:sz w:val="18"/>
                <w:szCs w:val="18"/>
              </w:rPr>
              <w:t>[</w:t>
            </w:r>
            <w:r w:rsidRPr="00BD341A">
              <w:rPr>
                <w:rFonts w:ascii="Verdana" w:eastAsia="Arial" w:hAnsi="Verdana" w:cs="Arial"/>
                <w:color w:val="000000" w:themeColor="text1"/>
                <w:sz w:val="18"/>
                <w:szCs w:val="18"/>
                <w:highlight w:val="yellow"/>
              </w:rPr>
              <w:t>Organisation Name</w:t>
            </w:r>
            <w:r w:rsidRPr="00BD341A">
              <w:rPr>
                <w:rFonts w:ascii="Verdana" w:eastAsia="Arial" w:hAnsi="Verdana" w:cs="Arial"/>
                <w:color w:val="000000" w:themeColor="text1"/>
                <w:sz w:val="18"/>
                <w:szCs w:val="18"/>
              </w:rPr>
              <w:t xml:space="preserve">] </w:t>
            </w:r>
            <w:r w:rsidRPr="00BD341A">
              <w:rPr>
                <w:rFonts w:ascii="Verdana" w:eastAsia="Arial" w:hAnsi="Verdana" w:cs="Arial"/>
                <w:sz w:val="18"/>
                <w:szCs w:val="18"/>
              </w:rPr>
              <w:t>workforce involved with the processing of personal data who are responsible for performing necessary checks to establish the need for conducting a DPIA.</w:t>
            </w:r>
          </w:p>
          <w:p w14:paraId="1B8B4735" w14:textId="77777777" w:rsidR="00EC4674" w:rsidRPr="00BD341A" w:rsidRDefault="00EC4674" w:rsidP="36071C80">
            <w:pPr>
              <w:rPr>
                <w:rFonts w:ascii="Verdana" w:eastAsia="Arial" w:hAnsi="Verdana" w:cs="Arial"/>
                <w:sz w:val="18"/>
                <w:szCs w:val="18"/>
              </w:rPr>
            </w:pPr>
          </w:p>
        </w:tc>
      </w:tr>
      <w:tr w:rsidR="00EC4674" w:rsidRPr="00BD341A" w14:paraId="0BD257B2" w14:textId="77777777" w:rsidTr="36071C80">
        <w:tc>
          <w:tcPr>
            <w:tcW w:w="863" w:type="dxa"/>
          </w:tcPr>
          <w:p w14:paraId="7388F3C5" w14:textId="77777777" w:rsidR="00EC4674" w:rsidRPr="00BD341A" w:rsidRDefault="00EC4674" w:rsidP="36071C80">
            <w:pPr>
              <w:rPr>
                <w:rFonts w:ascii="Verdana" w:eastAsia="Arial" w:hAnsi="Verdana" w:cs="Arial"/>
                <w:sz w:val="18"/>
                <w:szCs w:val="18"/>
              </w:rPr>
            </w:pPr>
          </w:p>
        </w:tc>
        <w:tc>
          <w:tcPr>
            <w:tcW w:w="8883" w:type="dxa"/>
          </w:tcPr>
          <w:p w14:paraId="67FCB756"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If you are responsible for introducing a new, or modifying an existing, system, process or technology involving personal data, you must conduct a DPIA to identify any risk to the rights and freedoms of data subjects, BEFORE proceeding with that system, process or technology.</w:t>
            </w:r>
          </w:p>
          <w:p w14:paraId="6512584C" w14:textId="77777777" w:rsidR="00EC4674" w:rsidRPr="00BD341A" w:rsidRDefault="00EC4674" w:rsidP="36071C80">
            <w:pPr>
              <w:rPr>
                <w:rFonts w:ascii="Verdana" w:eastAsia="Arial" w:hAnsi="Verdana" w:cs="Arial"/>
                <w:sz w:val="18"/>
                <w:szCs w:val="18"/>
              </w:rPr>
            </w:pPr>
          </w:p>
        </w:tc>
      </w:tr>
      <w:tr w:rsidR="00EC4674" w:rsidRPr="00BD341A" w14:paraId="200E4B83" w14:textId="77777777" w:rsidTr="36071C80">
        <w:tc>
          <w:tcPr>
            <w:tcW w:w="863" w:type="dxa"/>
          </w:tcPr>
          <w:p w14:paraId="1F7AF359"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3.2</w:t>
            </w:r>
          </w:p>
        </w:tc>
        <w:tc>
          <w:tcPr>
            <w:tcW w:w="8883" w:type="dxa"/>
          </w:tcPr>
          <w:p w14:paraId="4AD67333" w14:textId="3ACE6AF2"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 xml:space="preserve">The Data Protection Lead, </w:t>
            </w:r>
            <w:r w:rsidRPr="00BD341A">
              <w:rPr>
                <w:rFonts w:ascii="Verdana" w:eastAsia="Arial" w:hAnsi="Verdana" w:cs="Arial"/>
                <w:color w:val="000000" w:themeColor="text1"/>
                <w:sz w:val="18"/>
                <w:szCs w:val="18"/>
              </w:rPr>
              <w:t xml:space="preserve">assisted by the </w:t>
            </w:r>
            <w:r w:rsidR="0811BC69" w:rsidRPr="00BD341A">
              <w:rPr>
                <w:rFonts w:ascii="Verdana" w:eastAsia="Arial" w:hAnsi="Verdana" w:cs="Arial"/>
                <w:color w:val="000000" w:themeColor="text1"/>
                <w:sz w:val="18"/>
                <w:szCs w:val="18"/>
              </w:rPr>
              <w:t>{</w:t>
            </w:r>
            <w:r w:rsidRPr="00BD341A">
              <w:rPr>
                <w:rFonts w:ascii="Verdana" w:eastAsia="Arial" w:hAnsi="Verdana" w:cs="Arial"/>
                <w:color w:val="000000" w:themeColor="text1"/>
                <w:sz w:val="18"/>
                <w:szCs w:val="18"/>
                <w:highlight w:val="yellow"/>
              </w:rPr>
              <w:t>Data Protection Steering Group</w:t>
            </w:r>
            <w:r w:rsidR="441444A5" w:rsidRPr="00BD341A">
              <w:rPr>
                <w:rFonts w:ascii="Verdana" w:eastAsia="Arial" w:hAnsi="Verdana" w:cs="Arial"/>
                <w:color w:val="000000" w:themeColor="text1"/>
                <w:sz w:val="18"/>
                <w:szCs w:val="18"/>
              </w:rPr>
              <w:t>}</w:t>
            </w:r>
            <w:r w:rsidRPr="00BD341A">
              <w:rPr>
                <w:rFonts w:ascii="Verdana" w:eastAsia="Arial" w:hAnsi="Verdana" w:cs="Arial"/>
                <w:color w:val="000000" w:themeColor="text1"/>
                <w:sz w:val="18"/>
                <w:szCs w:val="18"/>
              </w:rPr>
              <w:t xml:space="preserve"> [</w:t>
            </w:r>
            <w:r w:rsidRPr="00BD341A">
              <w:rPr>
                <w:rFonts w:ascii="Verdana" w:eastAsia="Arial" w:hAnsi="Verdana" w:cs="Arial"/>
                <w:color w:val="000000" w:themeColor="text1"/>
                <w:sz w:val="18"/>
                <w:szCs w:val="18"/>
                <w:highlight w:val="yellow"/>
              </w:rPr>
              <w:t>if applicable, this could be the Board/Committee</w:t>
            </w:r>
            <w:r w:rsidRPr="00BD341A">
              <w:rPr>
                <w:rFonts w:ascii="Verdana" w:eastAsia="Arial" w:hAnsi="Verdana" w:cs="Arial"/>
                <w:sz w:val="18"/>
                <w:szCs w:val="18"/>
              </w:rPr>
              <w:t>], is responsible for approving all DPIA and to ensure that appropriate controls are implemented to mitigate any risks identified as part of the DPIA process.</w:t>
            </w:r>
          </w:p>
        </w:tc>
      </w:tr>
      <w:tr w:rsidR="00EC4674" w:rsidRPr="00BD341A" w14:paraId="3A2E6319" w14:textId="77777777" w:rsidTr="36071C80">
        <w:tc>
          <w:tcPr>
            <w:tcW w:w="863" w:type="dxa"/>
          </w:tcPr>
          <w:p w14:paraId="5F73AE37" w14:textId="77777777" w:rsidR="00EC4674" w:rsidRPr="00BD341A" w:rsidRDefault="00EC4674" w:rsidP="36071C80">
            <w:pPr>
              <w:rPr>
                <w:rFonts w:ascii="Verdana" w:eastAsia="Arial" w:hAnsi="Verdana" w:cs="Arial"/>
                <w:sz w:val="18"/>
                <w:szCs w:val="18"/>
              </w:rPr>
            </w:pPr>
          </w:p>
          <w:p w14:paraId="73EF54B6"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4.0</w:t>
            </w:r>
          </w:p>
        </w:tc>
        <w:tc>
          <w:tcPr>
            <w:tcW w:w="8883" w:type="dxa"/>
          </w:tcPr>
          <w:p w14:paraId="3F91B710" w14:textId="77777777" w:rsidR="00EC4674" w:rsidRPr="00BD341A" w:rsidRDefault="00EC4674" w:rsidP="36071C80">
            <w:pPr>
              <w:rPr>
                <w:rFonts w:ascii="Verdana" w:eastAsia="Arial" w:hAnsi="Verdana" w:cs="Arial"/>
                <w:b/>
                <w:bCs/>
                <w:sz w:val="18"/>
                <w:szCs w:val="18"/>
              </w:rPr>
            </w:pPr>
          </w:p>
          <w:p w14:paraId="5428BED9"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24"/>
                <w:szCs w:val="24"/>
              </w:rPr>
              <w:t>Procedure</w:t>
            </w:r>
          </w:p>
        </w:tc>
      </w:tr>
      <w:tr w:rsidR="00EC4674" w:rsidRPr="00BD341A" w14:paraId="5CF90C3E" w14:textId="77777777" w:rsidTr="36071C80">
        <w:tc>
          <w:tcPr>
            <w:tcW w:w="863" w:type="dxa"/>
          </w:tcPr>
          <w:p w14:paraId="209C8EE0"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4.1</w:t>
            </w:r>
          </w:p>
          <w:p w14:paraId="3121E438" w14:textId="77777777" w:rsidR="00EC4674" w:rsidRPr="00BD341A" w:rsidRDefault="00EC4674" w:rsidP="36071C80">
            <w:pPr>
              <w:rPr>
                <w:rFonts w:ascii="Verdana" w:eastAsia="Arial" w:hAnsi="Verdana" w:cs="Arial"/>
                <w:sz w:val="18"/>
                <w:szCs w:val="18"/>
              </w:rPr>
            </w:pPr>
          </w:p>
          <w:p w14:paraId="7C3CFEB3" w14:textId="77777777" w:rsidR="00EC4674" w:rsidRPr="00BD341A" w:rsidRDefault="00EC4674" w:rsidP="36071C80">
            <w:pPr>
              <w:rPr>
                <w:rFonts w:ascii="Verdana" w:eastAsia="Arial" w:hAnsi="Verdana" w:cs="Arial"/>
                <w:sz w:val="18"/>
                <w:szCs w:val="18"/>
              </w:rPr>
            </w:pPr>
          </w:p>
          <w:p w14:paraId="4B04085F" w14:textId="77777777" w:rsidR="00EC4674" w:rsidRPr="00BD341A" w:rsidRDefault="00EC4674" w:rsidP="36071C80">
            <w:pPr>
              <w:rPr>
                <w:rFonts w:ascii="Verdana" w:eastAsia="Arial" w:hAnsi="Verdana" w:cs="Arial"/>
                <w:sz w:val="18"/>
                <w:szCs w:val="18"/>
              </w:rPr>
            </w:pPr>
          </w:p>
          <w:p w14:paraId="74C1FB5A" w14:textId="77777777" w:rsidR="00EC4674" w:rsidRPr="00BD341A" w:rsidRDefault="00EC4674" w:rsidP="36071C80">
            <w:pPr>
              <w:rPr>
                <w:rFonts w:ascii="Verdana" w:eastAsia="Arial" w:hAnsi="Verdana" w:cs="Arial"/>
                <w:sz w:val="18"/>
                <w:szCs w:val="18"/>
              </w:rPr>
            </w:pPr>
          </w:p>
          <w:p w14:paraId="50D4998A" w14:textId="08000A5D" w:rsidR="00EC4674" w:rsidRPr="00BD341A" w:rsidRDefault="617391A5" w:rsidP="36071C80">
            <w:pPr>
              <w:rPr>
                <w:rFonts w:ascii="Verdana" w:eastAsia="Arial" w:hAnsi="Verdana" w:cs="Arial"/>
                <w:sz w:val="18"/>
                <w:szCs w:val="18"/>
              </w:rPr>
            </w:pPr>
            <w:r w:rsidRPr="00BD341A">
              <w:rPr>
                <w:rFonts w:ascii="Verdana" w:eastAsia="Arial" w:hAnsi="Verdana" w:cs="Arial"/>
                <w:sz w:val="18"/>
                <w:szCs w:val="18"/>
              </w:rPr>
              <w:t>4.2</w:t>
            </w:r>
          </w:p>
          <w:p w14:paraId="04F4BAFE" w14:textId="77777777" w:rsidR="00EC4674" w:rsidRPr="00BD341A" w:rsidRDefault="00EC4674" w:rsidP="36071C80">
            <w:pPr>
              <w:rPr>
                <w:rFonts w:ascii="Verdana" w:eastAsia="Arial" w:hAnsi="Verdana" w:cs="Arial"/>
                <w:sz w:val="18"/>
                <w:szCs w:val="18"/>
              </w:rPr>
            </w:pPr>
          </w:p>
          <w:p w14:paraId="3BB65932" w14:textId="72F0100A" w:rsidR="00EC4674" w:rsidRPr="00BD341A" w:rsidRDefault="00EC4674" w:rsidP="36071C80">
            <w:pPr>
              <w:rPr>
                <w:rFonts w:ascii="Verdana" w:eastAsia="Arial" w:hAnsi="Verdana" w:cs="Arial"/>
                <w:sz w:val="18"/>
                <w:szCs w:val="18"/>
              </w:rPr>
            </w:pPr>
          </w:p>
          <w:p w14:paraId="5D88B279" w14:textId="77777777" w:rsidR="00EC4674" w:rsidRPr="00BD341A" w:rsidRDefault="00EC4674" w:rsidP="36071C80">
            <w:pPr>
              <w:rPr>
                <w:rFonts w:ascii="Verdana" w:eastAsia="Arial" w:hAnsi="Verdana" w:cs="Arial"/>
                <w:sz w:val="18"/>
                <w:szCs w:val="18"/>
              </w:rPr>
            </w:pPr>
          </w:p>
          <w:p w14:paraId="6033A798" w14:textId="77777777" w:rsidR="00EC4674" w:rsidRPr="00BD341A" w:rsidRDefault="00EC4674" w:rsidP="36071C80">
            <w:pPr>
              <w:rPr>
                <w:rFonts w:ascii="Verdana" w:eastAsia="Arial" w:hAnsi="Verdana" w:cs="Arial"/>
                <w:sz w:val="18"/>
                <w:szCs w:val="18"/>
              </w:rPr>
            </w:pPr>
          </w:p>
          <w:p w14:paraId="0597436D" w14:textId="77777777" w:rsidR="00EC4674" w:rsidRPr="00BD341A" w:rsidRDefault="00EC4674" w:rsidP="36071C80">
            <w:pPr>
              <w:rPr>
                <w:rFonts w:ascii="Verdana" w:eastAsia="Arial" w:hAnsi="Verdana" w:cs="Arial"/>
                <w:sz w:val="18"/>
                <w:szCs w:val="18"/>
              </w:rPr>
            </w:pPr>
          </w:p>
          <w:p w14:paraId="17025D74" w14:textId="08F55115" w:rsidR="00EC4674" w:rsidRPr="00BD341A" w:rsidRDefault="0B451B6C" w:rsidP="36071C80">
            <w:pPr>
              <w:rPr>
                <w:rFonts w:ascii="Verdana" w:eastAsia="Arial" w:hAnsi="Verdana" w:cs="Arial"/>
                <w:sz w:val="18"/>
                <w:szCs w:val="18"/>
              </w:rPr>
            </w:pPr>
            <w:r w:rsidRPr="00BD341A">
              <w:rPr>
                <w:rFonts w:ascii="Verdana" w:eastAsia="Arial" w:hAnsi="Verdana" w:cs="Arial"/>
                <w:sz w:val="18"/>
                <w:szCs w:val="18"/>
              </w:rPr>
              <w:t>4.3</w:t>
            </w:r>
          </w:p>
          <w:p w14:paraId="50C7EF1A" w14:textId="77777777" w:rsidR="00EC4674" w:rsidRPr="00BD341A" w:rsidRDefault="00EC4674" w:rsidP="36071C80">
            <w:pPr>
              <w:rPr>
                <w:rFonts w:ascii="Verdana" w:eastAsia="Arial" w:hAnsi="Verdana" w:cs="Arial"/>
                <w:sz w:val="18"/>
                <w:szCs w:val="18"/>
              </w:rPr>
            </w:pPr>
          </w:p>
          <w:p w14:paraId="212C889F" w14:textId="77777777" w:rsidR="00EC4674" w:rsidRPr="00BD341A" w:rsidRDefault="00EC4674" w:rsidP="36071C80">
            <w:pPr>
              <w:rPr>
                <w:rFonts w:ascii="Verdana" w:eastAsia="Arial" w:hAnsi="Verdana" w:cs="Arial"/>
                <w:sz w:val="18"/>
                <w:szCs w:val="18"/>
              </w:rPr>
            </w:pPr>
          </w:p>
          <w:p w14:paraId="4481FCE0" w14:textId="77777777" w:rsidR="00EC4674" w:rsidRPr="00BD341A" w:rsidRDefault="00EC4674" w:rsidP="36071C80">
            <w:pPr>
              <w:rPr>
                <w:rFonts w:ascii="Verdana" w:eastAsia="Arial" w:hAnsi="Verdana" w:cs="Arial"/>
                <w:sz w:val="18"/>
                <w:szCs w:val="18"/>
              </w:rPr>
            </w:pPr>
          </w:p>
          <w:p w14:paraId="49CEF14B" w14:textId="22DF4CAA" w:rsidR="00EC4674" w:rsidRPr="00BD341A" w:rsidRDefault="00EC4674" w:rsidP="36071C80">
            <w:pPr>
              <w:rPr>
                <w:rFonts w:ascii="Verdana" w:eastAsia="Arial" w:hAnsi="Verdana" w:cs="Arial"/>
                <w:sz w:val="18"/>
                <w:szCs w:val="18"/>
              </w:rPr>
            </w:pPr>
          </w:p>
          <w:p w14:paraId="230BB4DF" w14:textId="77777777" w:rsidR="00EC4674" w:rsidRPr="00BD341A" w:rsidRDefault="00EC4674" w:rsidP="36071C80">
            <w:pPr>
              <w:rPr>
                <w:rFonts w:ascii="Verdana" w:eastAsia="Arial" w:hAnsi="Verdana" w:cs="Arial"/>
                <w:sz w:val="18"/>
                <w:szCs w:val="18"/>
              </w:rPr>
            </w:pPr>
          </w:p>
          <w:p w14:paraId="132694B3" w14:textId="28ADF7AB" w:rsidR="00EC4674" w:rsidRPr="00BD341A" w:rsidRDefault="0B451B6C" w:rsidP="36071C80">
            <w:pPr>
              <w:rPr>
                <w:rFonts w:ascii="Verdana" w:eastAsia="Arial" w:hAnsi="Verdana" w:cs="Arial"/>
                <w:sz w:val="18"/>
                <w:szCs w:val="18"/>
              </w:rPr>
            </w:pPr>
            <w:r w:rsidRPr="00BD341A">
              <w:rPr>
                <w:rFonts w:ascii="Verdana" w:eastAsia="Arial" w:hAnsi="Verdana" w:cs="Arial"/>
                <w:sz w:val="18"/>
                <w:szCs w:val="18"/>
              </w:rPr>
              <w:t>4.4</w:t>
            </w:r>
          </w:p>
          <w:p w14:paraId="4A2347A8" w14:textId="77777777" w:rsidR="00EC4674" w:rsidRPr="00BD341A" w:rsidRDefault="00EC4674" w:rsidP="36071C80">
            <w:pPr>
              <w:rPr>
                <w:rFonts w:ascii="Verdana" w:eastAsia="Arial" w:hAnsi="Verdana" w:cs="Arial"/>
                <w:sz w:val="18"/>
                <w:szCs w:val="18"/>
              </w:rPr>
            </w:pPr>
          </w:p>
          <w:p w14:paraId="4680CD73" w14:textId="77777777" w:rsidR="00EC4674" w:rsidRPr="00BD341A" w:rsidRDefault="00EC4674" w:rsidP="36071C80">
            <w:pPr>
              <w:rPr>
                <w:rFonts w:ascii="Verdana" w:eastAsia="Arial" w:hAnsi="Verdana" w:cs="Arial"/>
                <w:sz w:val="18"/>
                <w:szCs w:val="18"/>
              </w:rPr>
            </w:pPr>
          </w:p>
          <w:p w14:paraId="56569150" w14:textId="08283DF3" w:rsidR="00EC4674" w:rsidRPr="00BD341A" w:rsidRDefault="00EC4674" w:rsidP="36071C80">
            <w:pPr>
              <w:rPr>
                <w:rFonts w:ascii="Verdana" w:eastAsia="Arial" w:hAnsi="Verdana" w:cs="Arial"/>
                <w:sz w:val="18"/>
                <w:szCs w:val="18"/>
              </w:rPr>
            </w:pPr>
          </w:p>
          <w:p w14:paraId="5211906A" w14:textId="77777777" w:rsidR="00EC4674" w:rsidRPr="00BD341A" w:rsidRDefault="00EC4674" w:rsidP="36071C80">
            <w:pPr>
              <w:rPr>
                <w:rFonts w:ascii="Verdana" w:eastAsia="Arial" w:hAnsi="Verdana" w:cs="Arial"/>
                <w:sz w:val="18"/>
                <w:szCs w:val="18"/>
              </w:rPr>
            </w:pPr>
          </w:p>
          <w:p w14:paraId="06DE10FF" w14:textId="34588353" w:rsidR="00EC4674" w:rsidRPr="00BD341A" w:rsidRDefault="0B451B6C" w:rsidP="36071C80">
            <w:pPr>
              <w:rPr>
                <w:rFonts w:ascii="Verdana" w:eastAsia="Arial" w:hAnsi="Verdana" w:cs="Arial"/>
                <w:sz w:val="18"/>
                <w:szCs w:val="18"/>
              </w:rPr>
            </w:pPr>
            <w:r w:rsidRPr="00BD341A">
              <w:rPr>
                <w:rFonts w:ascii="Verdana" w:eastAsia="Arial" w:hAnsi="Verdana" w:cs="Arial"/>
                <w:sz w:val="18"/>
                <w:szCs w:val="18"/>
              </w:rPr>
              <w:t>4.5</w:t>
            </w:r>
          </w:p>
          <w:p w14:paraId="103EBBFD" w14:textId="2E51D1C6" w:rsidR="00EC4674" w:rsidRPr="00BD341A" w:rsidRDefault="00EC4674" w:rsidP="36071C80">
            <w:pPr>
              <w:rPr>
                <w:rFonts w:ascii="Verdana" w:eastAsia="Arial" w:hAnsi="Verdana" w:cs="Arial"/>
                <w:sz w:val="18"/>
                <w:szCs w:val="18"/>
              </w:rPr>
            </w:pPr>
          </w:p>
          <w:p w14:paraId="51BE98F9" w14:textId="77777777" w:rsidR="00EC4674" w:rsidRPr="00BD341A" w:rsidRDefault="00EC4674" w:rsidP="36071C80">
            <w:pPr>
              <w:rPr>
                <w:rFonts w:ascii="Verdana" w:eastAsia="Arial" w:hAnsi="Verdana" w:cs="Arial"/>
                <w:sz w:val="18"/>
                <w:szCs w:val="18"/>
              </w:rPr>
            </w:pPr>
          </w:p>
          <w:p w14:paraId="17FF6DEA" w14:textId="79ABC288" w:rsidR="00EC4674" w:rsidRPr="00BD341A" w:rsidRDefault="00EC4674" w:rsidP="36071C80">
            <w:pPr>
              <w:rPr>
                <w:rFonts w:ascii="Verdana" w:eastAsia="Arial" w:hAnsi="Verdana" w:cs="Arial"/>
                <w:sz w:val="18"/>
                <w:szCs w:val="18"/>
              </w:rPr>
            </w:pPr>
          </w:p>
          <w:p w14:paraId="3D285B3C" w14:textId="77777777" w:rsidR="00EC4674" w:rsidRPr="00BD341A" w:rsidRDefault="00EC4674" w:rsidP="36071C80">
            <w:pPr>
              <w:rPr>
                <w:rFonts w:ascii="Verdana" w:eastAsia="Arial" w:hAnsi="Verdana" w:cs="Arial"/>
                <w:sz w:val="18"/>
                <w:szCs w:val="18"/>
              </w:rPr>
            </w:pPr>
          </w:p>
          <w:p w14:paraId="5040F399" w14:textId="5561D464" w:rsidR="00EC4674" w:rsidRPr="00BD341A" w:rsidRDefault="0B451B6C" w:rsidP="36071C80">
            <w:pPr>
              <w:rPr>
                <w:rFonts w:ascii="Verdana" w:eastAsia="Arial" w:hAnsi="Verdana" w:cs="Arial"/>
                <w:sz w:val="18"/>
                <w:szCs w:val="18"/>
              </w:rPr>
            </w:pPr>
            <w:r w:rsidRPr="00BD341A">
              <w:rPr>
                <w:rFonts w:ascii="Verdana" w:eastAsia="Arial" w:hAnsi="Verdana" w:cs="Arial"/>
                <w:sz w:val="18"/>
                <w:szCs w:val="18"/>
              </w:rPr>
              <w:t>4.6</w:t>
            </w:r>
          </w:p>
          <w:p w14:paraId="66CE1683" w14:textId="77777777" w:rsidR="00EC4674" w:rsidRPr="00BD341A" w:rsidRDefault="00EC4674" w:rsidP="36071C80">
            <w:pPr>
              <w:rPr>
                <w:rFonts w:ascii="Verdana" w:eastAsia="Arial" w:hAnsi="Verdana" w:cs="Arial"/>
                <w:sz w:val="18"/>
                <w:szCs w:val="18"/>
              </w:rPr>
            </w:pPr>
          </w:p>
          <w:p w14:paraId="0B4288F1" w14:textId="77777777" w:rsidR="00EC4674" w:rsidRPr="00BD341A" w:rsidRDefault="00EC4674" w:rsidP="36071C80">
            <w:pPr>
              <w:rPr>
                <w:rFonts w:ascii="Verdana" w:eastAsia="Arial" w:hAnsi="Verdana" w:cs="Arial"/>
                <w:sz w:val="18"/>
                <w:szCs w:val="18"/>
              </w:rPr>
            </w:pPr>
          </w:p>
          <w:p w14:paraId="01FF7B3B" w14:textId="4A1DCD6B" w:rsidR="00EC4674" w:rsidRPr="00BD341A" w:rsidRDefault="00EC4674" w:rsidP="36071C80">
            <w:pPr>
              <w:rPr>
                <w:rFonts w:ascii="Verdana" w:eastAsia="Arial" w:hAnsi="Verdana" w:cs="Arial"/>
                <w:sz w:val="18"/>
                <w:szCs w:val="18"/>
              </w:rPr>
            </w:pPr>
          </w:p>
        </w:tc>
        <w:tc>
          <w:tcPr>
            <w:tcW w:w="8883" w:type="dxa"/>
          </w:tcPr>
          <w:p w14:paraId="41272AED"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t>Identify the need</w:t>
            </w:r>
          </w:p>
          <w:p w14:paraId="2F0A43A3" w14:textId="6B103312"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If you are creating or implementing a new project or process; or making significant changes to existing projects or processes, you are required to complete the screening questions in the DPIA Tool. If the answer to any of the questions is YES, you must conduct a DPIA.</w:t>
            </w:r>
          </w:p>
          <w:p w14:paraId="0D3B47FD" w14:textId="6649D6CC" w:rsidR="00EC4674" w:rsidRPr="00BD341A" w:rsidRDefault="00EC4674" w:rsidP="36071C80">
            <w:pPr>
              <w:rPr>
                <w:rFonts w:ascii="Verdana" w:eastAsia="Arial" w:hAnsi="Verdana" w:cs="Arial"/>
                <w:b/>
                <w:bCs/>
                <w:sz w:val="18"/>
                <w:szCs w:val="18"/>
              </w:rPr>
            </w:pPr>
          </w:p>
          <w:p w14:paraId="34100F8E" w14:textId="3F8845BA"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t>Describe information flows and how the project satisfies the principles of the GDPR</w:t>
            </w:r>
          </w:p>
          <w:p w14:paraId="746E2763"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You are required to describe the flow of information as it will be carried out under the project, alongside other relevant information including details of the personal data to be collected, the basis for its lawful processing and any other information. The Data Protection Lead or a member of the Data Protection Steering Group can support you to do this.</w:t>
            </w:r>
          </w:p>
          <w:p w14:paraId="40E9F82D" w14:textId="77777777" w:rsidR="00EC4674" w:rsidRPr="00BD341A" w:rsidRDefault="00EC4674" w:rsidP="36071C80">
            <w:pPr>
              <w:rPr>
                <w:rFonts w:ascii="Verdana" w:eastAsia="Arial" w:hAnsi="Verdana" w:cs="Arial"/>
                <w:sz w:val="18"/>
                <w:szCs w:val="18"/>
              </w:rPr>
            </w:pPr>
          </w:p>
          <w:p w14:paraId="6AE2AFE2"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t>Identifying the privacy and related risks</w:t>
            </w:r>
          </w:p>
          <w:p w14:paraId="489AAB26"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 xml:space="preserve">As you go through the full DPIA process, you will get an idea of the risks relating to your project, process or system that will have an impact on individuals. This may be based on the nature of the personal data being processed, the volume of the data, or the </w:t>
            </w:r>
            <w:proofErr w:type="gramStart"/>
            <w:r w:rsidRPr="00BD341A">
              <w:rPr>
                <w:rFonts w:ascii="Verdana" w:eastAsia="Arial" w:hAnsi="Verdana" w:cs="Arial"/>
                <w:sz w:val="18"/>
                <w:szCs w:val="18"/>
              </w:rPr>
              <w:t>manner in which</w:t>
            </w:r>
            <w:proofErr w:type="gramEnd"/>
            <w:r w:rsidRPr="00BD341A">
              <w:rPr>
                <w:rFonts w:ascii="Verdana" w:eastAsia="Arial" w:hAnsi="Verdana" w:cs="Arial"/>
                <w:sz w:val="18"/>
                <w:szCs w:val="18"/>
              </w:rPr>
              <w:t xml:space="preserve"> it is being processed, for example. These risks should be logged and assigned a risk rating based on the likelihood of occurrence.  </w:t>
            </w:r>
          </w:p>
          <w:p w14:paraId="70A4AB77" w14:textId="77777777" w:rsidR="00EC4674" w:rsidRPr="00BD341A" w:rsidRDefault="00EC4674" w:rsidP="36071C80">
            <w:pPr>
              <w:rPr>
                <w:rFonts w:ascii="Verdana" w:eastAsia="Arial" w:hAnsi="Verdana" w:cs="Arial"/>
                <w:b/>
                <w:bCs/>
                <w:sz w:val="18"/>
                <w:szCs w:val="18"/>
              </w:rPr>
            </w:pPr>
          </w:p>
          <w:p w14:paraId="7852EC30"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t>Identifying and selecting privacy solutions</w:t>
            </w:r>
          </w:p>
          <w:p w14:paraId="34FECB00"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 xml:space="preserve">The level of security controls that you adopt will depend on the risk level.  These are classified as high risk, risk and low risk. There are several ways to address a risk including to eliminate, reduce, mitigate or accept the risk. You should consult the Data Protection Lead to ensure that there is a balance between the amount or type of risks that your organisation is prepared to pursue, retain or take. </w:t>
            </w:r>
          </w:p>
          <w:p w14:paraId="2DBE8D3A" w14:textId="77777777" w:rsidR="00EC4674" w:rsidRPr="00BD341A" w:rsidRDefault="00EC4674" w:rsidP="36071C80">
            <w:pPr>
              <w:rPr>
                <w:rFonts w:ascii="Verdana" w:eastAsia="Arial" w:hAnsi="Verdana" w:cs="Arial"/>
                <w:b/>
                <w:bCs/>
                <w:sz w:val="18"/>
                <w:szCs w:val="18"/>
              </w:rPr>
            </w:pPr>
          </w:p>
          <w:p w14:paraId="023CB5D4"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t>Approving the DPIA</w:t>
            </w:r>
          </w:p>
          <w:p w14:paraId="304EA060"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sz w:val="18"/>
                <w:szCs w:val="18"/>
              </w:rPr>
              <w:t>As the final stage of a DPIA, you must create a report that summarises the process and the steps taken to address the risks to privacy. Your report must also record decisions taken to eliminate, reduce, mitigate or accept the identified risks. Any privacy risks identified as risk or high-risk, must be approved by the Data Protection Lead.</w:t>
            </w:r>
          </w:p>
          <w:p w14:paraId="536B4808" w14:textId="77777777" w:rsidR="00EC4674" w:rsidRPr="00BD341A" w:rsidRDefault="00EC4674" w:rsidP="36071C80">
            <w:pPr>
              <w:rPr>
                <w:rFonts w:ascii="Verdana" w:eastAsia="Arial" w:hAnsi="Verdana" w:cs="Arial"/>
                <w:b/>
                <w:bCs/>
                <w:sz w:val="18"/>
                <w:szCs w:val="18"/>
              </w:rPr>
            </w:pPr>
          </w:p>
          <w:p w14:paraId="743249BB" w14:textId="237EFF78"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lastRenderedPageBreak/>
              <w:t xml:space="preserve">Integrating the DPIA outcomes into the project plan </w:t>
            </w:r>
          </w:p>
          <w:p w14:paraId="48438B36"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DPIAs will probably generate actions to be taken to address any risks identified or changes to be made to the system, process or technology itself. Therefore, you must evaluate and establish resources to complete these actions. Any actions or solutions identified must be assigned to a specific employee to ensure responsibility and accountability is documented.</w:t>
            </w:r>
          </w:p>
          <w:p w14:paraId="62406F41" w14:textId="77777777" w:rsidR="00EC4674" w:rsidRPr="00BD341A" w:rsidRDefault="00EC4674" w:rsidP="36071C80">
            <w:pPr>
              <w:rPr>
                <w:rFonts w:ascii="Verdana" w:eastAsia="Arial" w:hAnsi="Verdana" w:cs="Arial"/>
                <w:sz w:val="18"/>
                <w:szCs w:val="18"/>
              </w:rPr>
            </w:pPr>
          </w:p>
        </w:tc>
      </w:tr>
      <w:tr w:rsidR="00EC4674" w:rsidRPr="00BD341A" w14:paraId="1B41BB51" w14:textId="77777777" w:rsidTr="36071C80">
        <w:tc>
          <w:tcPr>
            <w:tcW w:w="863" w:type="dxa"/>
          </w:tcPr>
          <w:p w14:paraId="59579B7C"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lastRenderedPageBreak/>
              <w:t>5.0</w:t>
            </w:r>
          </w:p>
        </w:tc>
        <w:tc>
          <w:tcPr>
            <w:tcW w:w="8883" w:type="dxa"/>
          </w:tcPr>
          <w:p w14:paraId="10F4D2A5" w14:textId="77777777" w:rsidR="00EC4674" w:rsidRPr="00BD341A" w:rsidRDefault="00EC4674" w:rsidP="36071C80">
            <w:pPr>
              <w:rPr>
                <w:rFonts w:ascii="Verdana" w:eastAsia="Arial" w:hAnsi="Verdana" w:cs="Arial"/>
                <w:b/>
                <w:bCs/>
                <w:sz w:val="18"/>
                <w:szCs w:val="18"/>
              </w:rPr>
            </w:pPr>
            <w:r w:rsidRPr="00BD341A">
              <w:rPr>
                <w:rFonts w:ascii="Verdana" w:eastAsia="Arial" w:hAnsi="Verdana" w:cs="Arial"/>
                <w:b/>
                <w:bCs/>
                <w:sz w:val="18"/>
                <w:szCs w:val="18"/>
              </w:rPr>
              <w:t>Associated Documents</w:t>
            </w:r>
          </w:p>
        </w:tc>
      </w:tr>
      <w:tr w:rsidR="00EC4674" w:rsidRPr="00BD341A" w14:paraId="3AEA698E" w14:textId="77777777" w:rsidTr="36071C80">
        <w:tc>
          <w:tcPr>
            <w:tcW w:w="863" w:type="dxa"/>
          </w:tcPr>
          <w:p w14:paraId="43BBCED1"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5.1</w:t>
            </w:r>
          </w:p>
        </w:tc>
        <w:tc>
          <w:tcPr>
            <w:tcW w:w="8883" w:type="dxa"/>
          </w:tcPr>
          <w:p w14:paraId="16FA1134"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This procedure is effective in conjunction with the following associated policies and procedures:</w:t>
            </w:r>
          </w:p>
          <w:p w14:paraId="1272B33D" w14:textId="77777777" w:rsidR="00EC4674" w:rsidRPr="00BD341A" w:rsidRDefault="00EC4674" w:rsidP="36071C80">
            <w:pPr>
              <w:rPr>
                <w:rFonts w:ascii="Verdana" w:eastAsia="Arial" w:hAnsi="Verdana" w:cs="Arial"/>
                <w:sz w:val="18"/>
                <w:szCs w:val="18"/>
              </w:rPr>
            </w:pPr>
          </w:p>
          <w:tbl>
            <w:tblPr>
              <w:tblStyle w:val="TableGrid"/>
              <w:tblW w:w="0" w:type="auto"/>
              <w:tblLook w:val="04A0" w:firstRow="1" w:lastRow="0" w:firstColumn="1" w:lastColumn="0" w:noHBand="0" w:noVBand="1"/>
            </w:tblPr>
            <w:tblGrid>
              <w:gridCol w:w="4321"/>
              <w:gridCol w:w="4336"/>
            </w:tblGrid>
            <w:tr w:rsidR="00EC4674" w:rsidRPr="00BD341A" w14:paraId="4912E9BA" w14:textId="77777777" w:rsidTr="36071C80">
              <w:tc>
                <w:tcPr>
                  <w:tcW w:w="4333" w:type="dxa"/>
                </w:tcPr>
                <w:p w14:paraId="5552D93D" w14:textId="77777777" w:rsidR="00EC4674" w:rsidRPr="00BD341A" w:rsidRDefault="00EC4674" w:rsidP="36071C80">
                  <w:pPr>
                    <w:pStyle w:val="ListParagraph"/>
                    <w:numPr>
                      <w:ilvl w:val="0"/>
                      <w:numId w:val="23"/>
                    </w:numPr>
                    <w:rPr>
                      <w:rFonts w:ascii="Verdana" w:eastAsia="Arial" w:hAnsi="Verdana" w:cs="Arial"/>
                      <w:sz w:val="18"/>
                      <w:szCs w:val="18"/>
                    </w:rPr>
                  </w:pPr>
                  <w:r w:rsidRPr="00BD341A">
                    <w:rPr>
                      <w:rFonts w:ascii="Verdana" w:eastAsia="Arial" w:hAnsi="Verdana" w:cs="Arial"/>
                      <w:sz w:val="18"/>
                      <w:szCs w:val="18"/>
                    </w:rPr>
                    <w:t>Data Protection Policy</w:t>
                  </w:r>
                </w:p>
              </w:tc>
              <w:tc>
                <w:tcPr>
                  <w:tcW w:w="4347" w:type="dxa"/>
                </w:tcPr>
                <w:p w14:paraId="6664EE32" w14:textId="77777777" w:rsidR="00EC4674" w:rsidRPr="00BD341A" w:rsidRDefault="00EC4674" w:rsidP="36071C80">
                  <w:pPr>
                    <w:pStyle w:val="ListParagraph"/>
                    <w:numPr>
                      <w:ilvl w:val="0"/>
                      <w:numId w:val="23"/>
                    </w:numPr>
                    <w:rPr>
                      <w:rFonts w:ascii="Verdana" w:eastAsia="Arial" w:hAnsi="Verdana" w:cs="Arial"/>
                      <w:sz w:val="18"/>
                      <w:szCs w:val="18"/>
                    </w:rPr>
                  </w:pPr>
                  <w:r w:rsidRPr="00BD341A">
                    <w:rPr>
                      <w:rFonts w:ascii="Verdana" w:eastAsia="Arial" w:hAnsi="Verdana" w:cs="Arial"/>
                      <w:sz w:val="18"/>
                      <w:szCs w:val="18"/>
                    </w:rPr>
                    <w:t>Information Security Policy</w:t>
                  </w:r>
                </w:p>
              </w:tc>
            </w:tr>
            <w:tr w:rsidR="00EC4674" w:rsidRPr="00BD341A" w14:paraId="0F9AF4B9" w14:textId="77777777" w:rsidTr="36071C80">
              <w:tc>
                <w:tcPr>
                  <w:tcW w:w="4333" w:type="dxa"/>
                </w:tcPr>
                <w:p w14:paraId="759D5E2E" w14:textId="77777777" w:rsidR="00EC4674" w:rsidRPr="00BD341A" w:rsidRDefault="00EC4674" w:rsidP="36071C80">
                  <w:pPr>
                    <w:pStyle w:val="ListParagraph"/>
                    <w:numPr>
                      <w:ilvl w:val="0"/>
                      <w:numId w:val="23"/>
                    </w:numPr>
                    <w:rPr>
                      <w:rFonts w:ascii="Verdana" w:eastAsia="Arial" w:hAnsi="Verdana" w:cs="Arial"/>
                      <w:sz w:val="18"/>
                      <w:szCs w:val="18"/>
                    </w:rPr>
                  </w:pPr>
                  <w:r w:rsidRPr="00BD341A">
                    <w:rPr>
                      <w:rFonts w:ascii="Verdana" w:eastAsia="Arial" w:hAnsi="Verdana" w:cs="Arial"/>
                      <w:sz w:val="18"/>
                      <w:szCs w:val="18"/>
                    </w:rPr>
                    <w:t>Data Sharing Procedure</w:t>
                  </w:r>
                </w:p>
              </w:tc>
              <w:tc>
                <w:tcPr>
                  <w:tcW w:w="4347" w:type="dxa"/>
                </w:tcPr>
                <w:p w14:paraId="31331435" w14:textId="5A200E82" w:rsidR="00EC4674" w:rsidRPr="00BD341A" w:rsidRDefault="00EC4674" w:rsidP="36071C80">
                  <w:pPr>
                    <w:pStyle w:val="ListParagraph"/>
                    <w:numPr>
                      <w:ilvl w:val="0"/>
                      <w:numId w:val="23"/>
                    </w:numPr>
                    <w:rPr>
                      <w:rFonts w:ascii="Verdana" w:eastAsia="Arial" w:hAnsi="Verdana" w:cs="Arial"/>
                      <w:sz w:val="18"/>
                      <w:szCs w:val="18"/>
                    </w:rPr>
                  </w:pPr>
                  <w:r w:rsidRPr="00BD341A">
                    <w:rPr>
                      <w:rFonts w:ascii="Verdana" w:eastAsia="Arial" w:hAnsi="Verdana" w:cs="Arial"/>
                      <w:color w:val="000000" w:themeColor="text1"/>
                      <w:sz w:val="18"/>
                      <w:szCs w:val="18"/>
                      <w:highlight w:val="yellow"/>
                    </w:rPr>
                    <w:t>[Insert any relevant information security policies or procedures]</w:t>
                  </w:r>
                </w:p>
              </w:tc>
            </w:tr>
            <w:tr w:rsidR="00EC4674" w:rsidRPr="00BD341A" w14:paraId="4FD8FFB2" w14:textId="77777777" w:rsidTr="36071C80">
              <w:tc>
                <w:tcPr>
                  <w:tcW w:w="4333" w:type="dxa"/>
                </w:tcPr>
                <w:p w14:paraId="46AB0AEA" w14:textId="77777777" w:rsidR="00EC4674" w:rsidRPr="00BD341A" w:rsidRDefault="00EC4674" w:rsidP="36071C80">
                  <w:pPr>
                    <w:pStyle w:val="ListParagraph"/>
                    <w:numPr>
                      <w:ilvl w:val="0"/>
                      <w:numId w:val="23"/>
                    </w:numPr>
                    <w:rPr>
                      <w:rFonts w:ascii="Verdana" w:eastAsia="Arial" w:hAnsi="Verdana" w:cs="Arial"/>
                      <w:sz w:val="18"/>
                      <w:szCs w:val="18"/>
                    </w:rPr>
                  </w:pPr>
                  <w:r w:rsidRPr="00BD341A">
                    <w:rPr>
                      <w:rFonts w:ascii="Verdana" w:eastAsia="Arial" w:hAnsi="Verdana" w:cs="Arial"/>
                      <w:sz w:val="18"/>
                      <w:szCs w:val="18"/>
                    </w:rPr>
                    <w:t>Data Subject Rights Procedure</w:t>
                  </w:r>
                </w:p>
              </w:tc>
              <w:tc>
                <w:tcPr>
                  <w:tcW w:w="4347" w:type="dxa"/>
                </w:tcPr>
                <w:p w14:paraId="2ACE8535" w14:textId="77777777" w:rsidR="00EC4674" w:rsidRPr="00BD341A" w:rsidRDefault="00EC4674" w:rsidP="36071C80">
                  <w:pPr>
                    <w:pStyle w:val="ListParagraph"/>
                    <w:numPr>
                      <w:ilvl w:val="0"/>
                      <w:numId w:val="23"/>
                    </w:numPr>
                    <w:rPr>
                      <w:rFonts w:ascii="Verdana" w:eastAsia="Arial" w:hAnsi="Verdana" w:cs="Arial"/>
                      <w:sz w:val="18"/>
                      <w:szCs w:val="18"/>
                    </w:rPr>
                  </w:pPr>
                </w:p>
              </w:tc>
            </w:tr>
            <w:tr w:rsidR="00EC4674" w:rsidRPr="00BD341A" w14:paraId="692ACB38" w14:textId="77777777" w:rsidTr="36071C80">
              <w:tc>
                <w:tcPr>
                  <w:tcW w:w="4333" w:type="dxa"/>
                </w:tcPr>
                <w:p w14:paraId="52D62767" w14:textId="77777777" w:rsidR="00EC4674" w:rsidRPr="00BD341A" w:rsidRDefault="00EC4674" w:rsidP="36071C80">
                  <w:pPr>
                    <w:pStyle w:val="ListParagraph"/>
                    <w:numPr>
                      <w:ilvl w:val="0"/>
                      <w:numId w:val="23"/>
                    </w:numPr>
                    <w:rPr>
                      <w:rFonts w:ascii="Verdana" w:eastAsia="Arial" w:hAnsi="Verdana" w:cs="Arial"/>
                      <w:sz w:val="18"/>
                      <w:szCs w:val="18"/>
                    </w:rPr>
                  </w:pPr>
                  <w:r w:rsidRPr="00BD341A">
                    <w:rPr>
                      <w:rFonts w:ascii="Verdana" w:eastAsia="Arial" w:hAnsi="Verdana" w:cs="Arial"/>
                      <w:sz w:val="18"/>
                      <w:szCs w:val="18"/>
                    </w:rPr>
                    <w:t>Personal Data Breach Procedure</w:t>
                  </w:r>
                </w:p>
              </w:tc>
              <w:tc>
                <w:tcPr>
                  <w:tcW w:w="4347" w:type="dxa"/>
                </w:tcPr>
                <w:p w14:paraId="7CB28F27" w14:textId="77777777" w:rsidR="00EC4674" w:rsidRPr="00BD341A" w:rsidRDefault="00EC4674" w:rsidP="36071C80">
                  <w:pPr>
                    <w:pStyle w:val="ListParagraph"/>
                    <w:numPr>
                      <w:ilvl w:val="0"/>
                      <w:numId w:val="23"/>
                    </w:numPr>
                    <w:rPr>
                      <w:rFonts w:ascii="Verdana" w:eastAsia="Arial" w:hAnsi="Verdana" w:cs="Arial"/>
                      <w:sz w:val="18"/>
                      <w:szCs w:val="18"/>
                    </w:rPr>
                  </w:pPr>
                </w:p>
              </w:tc>
            </w:tr>
          </w:tbl>
          <w:p w14:paraId="29C30D85" w14:textId="77777777" w:rsidR="00EC4674" w:rsidRPr="00BD341A" w:rsidRDefault="00EC4674" w:rsidP="36071C80">
            <w:pPr>
              <w:rPr>
                <w:rFonts w:ascii="Verdana" w:eastAsia="Arial" w:hAnsi="Verdana" w:cs="Arial"/>
                <w:sz w:val="18"/>
                <w:szCs w:val="18"/>
              </w:rPr>
            </w:pPr>
          </w:p>
        </w:tc>
      </w:tr>
      <w:tr w:rsidR="00EC4674" w:rsidRPr="00BD341A" w14:paraId="76BA5182" w14:textId="77777777" w:rsidTr="36071C80">
        <w:tc>
          <w:tcPr>
            <w:tcW w:w="863" w:type="dxa"/>
          </w:tcPr>
          <w:p w14:paraId="4DE035F1" w14:textId="77777777" w:rsidR="00EC4674" w:rsidRPr="00BD341A" w:rsidRDefault="00EC4674" w:rsidP="36071C80">
            <w:pPr>
              <w:rPr>
                <w:rFonts w:ascii="Verdana" w:eastAsia="Arial" w:hAnsi="Verdana" w:cs="Arial"/>
                <w:sz w:val="24"/>
                <w:szCs w:val="24"/>
              </w:rPr>
            </w:pPr>
          </w:p>
        </w:tc>
        <w:tc>
          <w:tcPr>
            <w:tcW w:w="8883" w:type="dxa"/>
          </w:tcPr>
          <w:p w14:paraId="2D8231B9" w14:textId="77777777" w:rsidR="00EC4674" w:rsidRPr="00BD341A" w:rsidRDefault="00EC4674" w:rsidP="36071C80">
            <w:pPr>
              <w:rPr>
                <w:rFonts w:ascii="Verdana" w:eastAsia="Arial" w:hAnsi="Verdana" w:cs="Arial"/>
                <w:sz w:val="24"/>
                <w:szCs w:val="24"/>
              </w:rPr>
            </w:pPr>
          </w:p>
        </w:tc>
      </w:tr>
      <w:tr w:rsidR="00EC4674" w:rsidRPr="00BD341A" w14:paraId="1EEF13AB" w14:textId="77777777" w:rsidTr="36071C80">
        <w:tc>
          <w:tcPr>
            <w:tcW w:w="863" w:type="dxa"/>
          </w:tcPr>
          <w:p w14:paraId="64D5D71E" w14:textId="77777777" w:rsidR="00EC4674" w:rsidRPr="00BD341A" w:rsidRDefault="00EC4674" w:rsidP="36071C80">
            <w:pPr>
              <w:rPr>
                <w:rFonts w:ascii="Verdana" w:eastAsia="Arial" w:hAnsi="Verdana" w:cs="Arial"/>
                <w:sz w:val="24"/>
                <w:szCs w:val="24"/>
              </w:rPr>
            </w:pPr>
            <w:r w:rsidRPr="00BD341A">
              <w:rPr>
                <w:rFonts w:ascii="Verdana" w:eastAsia="Arial" w:hAnsi="Verdana" w:cs="Arial"/>
                <w:sz w:val="24"/>
                <w:szCs w:val="24"/>
              </w:rPr>
              <w:t>6.0</w:t>
            </w:r>
          </w:p>
        </w:tc>
        <w:tc>
          <w:tcPr>
            <w:tcW w:w="8883" w:type="dxa"/>
          </w:tcPr>
          <w:p w14:paraId="7AAA9381" w14:textId="77777777" w:rsidR="00EC4674" w:rsidRPr="00BD341A" w:rsidRDefault="00EC4674" w:rsidP="36071C80">
            <w:pPr>
              <w:rPr>
                <w:rFonts w:ascii="Verdana" w:eastAsia="Arial" w:hAnsi="Verdana" w:cs="Arial"/>
                <w:b/>
                <w:bCs/>
                <w:sz w:val="24"/>
                <w:szCs w:val="24"/>
              </w:rPr>
            </w:pPr>
            <w:r w:rsidRPr="00BD341A">
              <w:rPr>
                <w:rFonts w:ascii="Verdana" w:eastAsia="Arial" w:hAnsi="Verdana" w:cs="Arial"/>
                <w:b/>
                <w:bCs/>
                <w:sz w:val="24"/>
                <w:szCs w:val="24"/>
              </w:rPr>
              <w:t>Definitions</w:t>
            </w:r>
          </w:p>
          <w:p w14:paraId="7CE9B47F" w14:textId="77777777" w:rsidR="00EC4674" w:rsidRPr="00BD341A" w:rsidRDefault="00EC4674" w:rsidP="36071C80">
            <w:pPr>
              <w:rPr>
                <w:rFonts w:ascii="Verdana" w:eastAsia="Arial" w:hAnsi="Verdana" w:cs="Arial"/>
                <w:b/>
                <w:bCs/>
                <w:sz w:val="24"/>
                <w:szCs w:val="24"/>
              </w:rPr>
            </w:pPr>
          </w:p>
          <w:tbl>
            <w:tblPr>
              <w:tblStyle w:val="TableGrid"/>
              <w:tblW w:w="0" w:type="auto"/>
              <w:tblLook w:val="04A0" w:firstRow="1" w:lastRow="0" w:firstColumn="1" w:lastColumn="0" w:noHBand="0" w:noVBand="1"/>
            </w:tblPr>
            <w:tblGrid>
              <w:gridCol w:w="1577"/>
              <w:gridCol w:w="7080"/>
            </w:tblGrid>
            <w:tr w:rsidR="00EC4674" w:rsidRPr="00BD341A" w14:paraId="4C9F2622" w14:textId="77777777" w:rsidTr="36071C80">
              <w:trPr>
                <w:trHeight w:val="2448"/>
              </w:trPr>
              <w:tc>
                <w:tcPr>
                  <w:tcW w:w="1602" w:type="dxa"/>
                </w:tcPr>
                <w:p w14:paraId="2CBE5710" w14:textId="77777777" w:rsidR="00EC4674" w:rsidRPr="00BD341A" w:rsidRDefault="00EC4674" w:rsidP="36071C80">
                  <w:pPr>
                    <w:rPr>
                      <w:rFonts w:ascii="Verdana" w:eastAsia="Arial" w:hAnsi="Verdana" w:cs="Arial"/>
                      <w:b/>
                      <w:bCs/>
                      <w:sz w:val="20"/>
                      <w:szCs w:val="20"/>
                    </w:rPr>
                  </w:pPr>
                  <w:r w:rsidRPr="00BD341A">
                    <w:rPr>
                      <w:rFonts w:ascii="Verdana" w:eastAsia="Arial" w:hAnsi="Verdana" w:cs="Arial"/>
                      <w:b/>
                      <w:bCs/>
                      <w:sz w:val="20"/>
                      <w:szCs w:val="20"/>
                    </w:rPr>
                    <w:t>Personal Data</w:t>
                  </w:r>
                </w:p>
              </w:tc>
              <w:tc>
                <w:tcPr>
                  <w:tcW w:w="7734" w:type="dxa"/>
                </w:tcPr>
                <w:p w14:paraId="1D1EBC15"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Any information relating to an identified or identifiable person (data subject).</w:t>
                  </w:r>
                </w:p>
                <w:p w14:paraId="3F223F1B" w14:textId="77777777" w:rsidR="00EC4674" w:rsidRPr="00BD341A" w:rsidRDefault="00EC4674" w:rsidP="36071C80">
                  <w:pPr>
                    <w:rPr>
                      <w:rFonts w:ascii="Verdana" w:eastAsia="Arial" w:hAnsi="Verdana" w:cs="Arial"/>
                      <w:sz w:val="18"/>
                      <w:szCs w:val="18"/>
                    </w:rPr>
                  </w:pPr>
                </w:p>
                <w:p w14:paraId="1FDBC19B"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 xml:space="preserve">An identifiable person is someone who can be identified directly or indirectly, </w:t>
                  </w:r>
                  <w:proofErr w:type="gramStart"/>
                  <w:r w:rsidRPr="00BD341A">
                    <w:rPr>
                      <w:rFonts w:ascii="Verdana" w:eastAsia="Arial" w:hAnsi="Verdana" w:cs="Arial"/>
                      <w:sz w:val="18"/>
                      <w:szCs w:val="18"/>
                    </w:rPr>
                    <w:t>in particular by</w:t>
                  </w:r>
                  <w:proofErr w:type="gramEnd"/>
                  <w:r w:rsidRPr="00BD341A">
                    <w:rPr>
                      <w:rFonts w:ascii="Verdana" w:eastAsia="Arial" w:hAnsi="Verdana" w:cs="Arial"/>
                      <w:sz w:val="18"/>
                      <w:szCs w:val="18"/>
                    </w:rPr>
                    <w:t xml:space="preserve"> reference to an identifier such as a name, identification number, location data, an online identifier, or to one or more factors specific to the physical, physiological, genetic, mental, economic, cultural or social identity of that person.</w:t>
                  </w:r>
                </w:p>
              </w:tc>
            </w:tr>
            <w:tr w:rsidR="00EC4674" w:rsidRPr="00BD341A" w14:paraId="6D41EE5A" w14:textId="77777777" w:rsidTr="36071C80">
              <w:trPr>
                <w:trHeight w:val="3168"/>
              </w:trPr>
              <w:tc>
                <w:tcPr>
                  <w:tcW w:w="1602" w:type="dxa"/>
                </w:tcPr>
                <w:p w14:paraId="1086C37E" w14:textId="77777777" w:rsidR="00EC4674" w:rsidRPr="00BD341A" w:rsidRDefault="00EC4674" w:rsidP="36071C80">
                  <w:pPr>
                    <w:rPr>
                      <w:rFonts w:ascii="Verdana" w:eastAsia="Arial" w:hAnsi="Verdana" w:cs="Arial"/>
                      <w:b/>
                      <w:bCs/>
                      <w:sz w:val="20"/>
                      <w:szCs w:val="20"/>
                    </w:rPr>
                  </w:pPr>
                  <w:r w:rsidRPr="00BD341A">
                    <w:rPr>
                      <w:rFonts w:ascii="Verdana" w:eastAsia="Arial" w:hAnsi="Verdana" w:cs="Arial"/>
                      <w:b/>
                      <w:bCs/>
                      <w:sz w:val="20"/>
                      <w:szCs w:val="20"/>
                    </w:rPr>
                    <w:t>Special Category Data</w:t>
                  </w:r>
                </w:p>
              </w:tc>
              <w:tc>
                <w:tcPr>
                  <w:tcW w:w="7734" w:type="dxa"/>
                </w:tcPr>
                <w:p w14:paraId="1D0663C9"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Data which requires extra care and precaution to be taken in processing and which details or consists of:</w:t>
                  </w:r>
                </w:p>
                <w:p w14:paraId="192ED38A" w14:textId="77777777" w:rsidR="00EC4674" w:rsidRPr="00BD341A" w:rsidRDefault="00EC4674" w:rsidP="36071C80">
                  <w:pPr>
                    <w:pStyle w:val="ListParagraph"/>
                    <w:numPr>
                      <w:ilvl w:val="0"/>
                      <w:numId w:val="22"/>
                    </w:numPr>
                    <w:rPr>
                      <w:rFonts w:ascii="Verdana" w:eastAsia="Arial" w:hAnsi="Verdana" w:cs="Arial"/>
                      <w:sz w:val="18"/>
                      <w:szCs w:val="18"/>
                    </w:rPr>
                  </w:pPr>
                  <w:r w:rsidRPr="00BD341A">
                    <w:rPr>
                      <w:rFonts w:ascii="Verdana" w:eastAsia="Arial" w:hAnsi="Verdana" w:cs="Arial"/>
                      <w:sz w:val="18"/>
                      <w:szCs w:val="18"/>
                    </w:rPr>
                    <w:t xml:space="preserve">Racial or ethnic origin of the </w:t>
                  </w:r>
                  <w:proofErr w:type="gramStart"/>
                  <w:r w:rsidRPr="00BD341A">
                    <w:rPr>
                      <w:rFonts w:ascii="Verdana" w:eastAsia="Arial" w:hAnsi="Verdana" w:cs="Arial"/>
                      <w:sz w:val="18"/>
                      <w:szCs w:val="18"/>
                    </w:rPr>
                    <w:t>subject;</w:t>
                  </w:r>
                  <w:proofErr w:type="gramEnd"/>
                </w:p>
                <w:p w14:paraId="34760D7B" w14:textId="77777777" w:rsidR="00EC4674" w:rsidRPr="00BD341A" w:rsidRDefault="00EC4674" w:rsidP="36071C80">
                  <w:pPr>
                    <w:pStyle w:val="ListParagraph"/>
                    <w:numPr>
                      <w:ilvl w:val="0"/>
                      <w:numId w:val="22"/>
                    </w:numPr>
                    <w:rPr>
                      <w:rFonts w:ascii="Verdana" w:eastAsia="Arial" w:hAnsi="Verdana" w:cs="Arial"/>
                      <w:sz w:val="18"/>
                      <w:szCs w:val="18"/>
                    </w:rPr>
                  </w:pPr>
                  <w:r w:rsidRPr="00BD341A">
                    <w:rPr>
                      <w:rFonts w:ascii="Verdana" w:eastAsia="Arial" w:hAnsi="Verdana" w:cs="Arial"/>
                      <w:sz w:val="18"/>
                      <w:szCs w:val="18"/>
                    </w:rPr>
                    <w:t xml:space="preserve">Their political </w:t>
                  </w:r>
                  <w:proofErr w:type="gramStart"/>
                  <w:r w:rsidRPr="00BD341A">
                    <w:rPr>
                      <w:rFonts w:ascii="Verdana" w:eastAsia="Arial" w:hAnsi="Verdana" w:cs="Arial"/>
                      <w:sz w:val="18"/>
                      <w:szCs w:val="18"/>
                    </w:rPr>
                    <w:t>opinions;</w:t>
                  </w:r>
                  <w:proofErr w:type="gramEnd"/>
                </w:p>
                <w:p w14:paraId="2FEFF1F0" w14:textId="77777777" w:rsidR="00EC4674" w:rsidRPr="00BD341A" w:rsidRDefault="00EC4674" w:rsidP="36071C80">
                  <w:pPr>
                    <w:pStyle w:val="ListParagraph"/>
                    <w:numPr>
                      <w:ilvl w:val="0"/>
                      <w:numId w:val="22"/>
                    </w:numPr>
                    <w:rPr>
                      <w:rFonts w:ascii="Verdana" w:eastAsia="Arial" w:hAnsi="Verdana" w:cs="Arial"/>
                      <w:sz w:val="18"/>
                      <w:szCs w:val="18"/>
                    </w:rPr>
                  </w:pPr>
                  <w:r w:rsidRPr="00BD341A">
                    <w:rPr>
                      <w:rFonts w:ascii="Verdana" w:eastAsia="Arial" w:hAnsi="Verdana" w:cs="Arial"/>
                      <w:sz w:val="18"/>
                      <w:szCs w:val="18"/>
                    </w:rPr>
                    <w:t xml:space="preserve">Their religious or philosophical </w:t>
                  </w:r>
                  <w:proofErr w:type="gramStart"/>
                  <w:r w:rsidRPr="00BD341A">
                    <w:rPr>
                      <w:rFonts w:ascii="Verdana" w:eastAsia="Arial" w:hAnsi="Verdana" w:cs="Arial"/>
                      <w:sz w:val="18"/>
                      <w:szCs w:val="18"/>
                    </w:rPr>
                    <w:t>beliefs;</w:t>
                  </w:r>
                  <w:proofErr w:type="gramEnd"/>
                </w:p>
                <w:p w14:paraId="23215E41" w14:textId="4634E0D7" w:rsidR="00EC4674" w:rsidRPr="00BD341A" w:rsidRDefault="00EC4674" w:rsidP="36071C80">
                  <w:pPr>
                    <w:pStyle w:val="ListParagraph"/>
                    <w:numPr>
                      <w:ilvl w:val="0"/>
                      <w:numId w:val="22"/>
                    </w:numPr>
                    <w:rPr>
                      <w:rFonts w:ascii="Verdana" w:eastAsia="Arial" w:hAnsi="Verdana" w:cs="Arial"/>
                      <w:sz w:val="18"/>
                      <w:szCs w:val="18"/>
                    </w:rPr>
                  </w:pPr>
                  <w:r w:rsidRPr="00BD341A">
                    <w:rPr>
                      <w:rFonts w:ascii="Verdana" w:eastAsia="Arial" w:hAnsi="Verdana" w:cs="Arial"/>
                      <w:sz w:val="18"/>
                      <w:szCs w:val="18"/>
                    </w:rPr>
                    <w:t xml:space="preserve">Whether they are a member of a </w:t>
                  </w:r>
                  <w:proofErr w:type="gramStart"/>
                  <w:r w:rsidRPr="00BD341A">
                    <w:rPr>
                      <w:rFonts w:ascii="Verdana" w:eastAsia="Arial" w:hAnsi="Verdana" w:cs="Arial"/>
                      <w:sz w:val="18"/>
                      <w:szCs w:val="18"/>
                    </w:rPr>
                    <w:t>trade’s</w:t>
                  </w:r>
                  <w:proofErr w:type="gramEnd"/>
                  <w:r w:rsidRPr="00BD341A">
                    <w:rPr>
                      <w:rFonts w:ascii="Verdana" w:eastAsia="Arial" w:hAnsi="Verdana" w:cs="Arial"/>
                      <w:sz w:val="18"/>
                      <w:szCs w:val="18"/>
                    </w:rPr>
                    <w:t xml:space="preserve"> </w:t>
                  </w:r>
                  <w:proofErr w:type="gramStart"/>
                  <w:r w:rsidRPr="00BD341A">
                    <w:rPr>
                      <w:rFonts w:ascii="Verdana" w:eastAsia="Arial" w:hAnsi="Verdana" w:cs="Arial"/>
                      <w:sz w:val="18"/>
                      <w:szCs w:val="18"/>
                    </w:rPr>
                    <w:t>union;</w:t>
                  </w:r>
                  <w:proofErr w:type="gramEnd"/>
                </w:p>
                <w:p w14:paraId="5229A3D3" w14:textId="77777777" w:rsidR="00EC4674" w:rsidRPr="00BD341A" w:rsidRDefault="00EC4674" w:rsidP="36071C80">
                  <w:pPr>
                    <w:pStyle w:val="ListParagraph"/>
                    <w:numPr>
                      <w:ilvl w:val="0"/>
                      <w:numId w:val="22"/>
                    </w:numPr>
                    <w:rPr>
                      <w:rFonts w:ascii="Verdana" w:eastAsia="Arial" w:hAnsi="Verdana" w:cs="Arial"/>
                      <w:sz w:val="18"/>
                      <w:szCs w:val="18"/>
                    </w:rPr>
                  </w:pPr>
                  <w:r w:rsidRPr="00BD341A">
                    <w:rPr>
                      <w:rFonts w:ascii="Verdana" w:eastAsia="Arial" w:hAnsi="Verdana" w:cs="Arial"/>
                      <w:sz w:val="18"/>
                      <w:szCs w:val="18"/>
                    </w:rPr>
                    <w:t xml:space="preserve">Processing of genetic </w:t>
                  </w:r>
                  <w:proofErr w:type="gramStart"/>
                  <w:r w:rsidRPr="00BD341A">
                    <w:rPr>
                      <w:rFonts w:ascii="Verdana" w:eastAsia="Arial" w:hAnsi="Verdana" w:cs="Arial"/>
                      <w:sz w:val="18"/>
                      <w:szCs w:val="18"/>
                    </w:rPr>
                    <w:t>data;</w:t>
                  </w:r>
                  <w:proofErr w:type="gramEnd"/>
                </w:p>
                <w:p w14:paraId="227EC90B" w14:textId="77777777" w:rsidR="00EC4674" w:rsidRPr="00BD341A" w:rsidRDefault="00EC4674" w:rsidP="36071C80">
                  <w:pPr>
                    <w:pStyle w:val="ListParagraph"/>
                    <w:numPr>
                      <w:ilvl w:val="0"/>
                      <w:numId w:val="22"/>
                    </w:numPr>
                    <w:rPr>
                      <w:rFonts w:ascii="Verdana" w:eastAsia="Arial" w:hAnsi="Verdana" w:cs="Arial"/>
                      <w:sz w:val="18"/>
                      <w:szCs w:val="18"/>
                    </w:rPr>
                  </w:pPr>
                  <w:r w:rsidRPr="00BD341A">
                    <w:rPr>
                      <w:rFonts w:ascii="Verdana" w:eastAsia="Arial" w:hAnsi="Verdana" w:cs="Arial"/>
                      <w:sz w:val="18"/>
                      <w:szCs w:val="18"/>
                    </w:rPr>
                    <w:t xml:space="preserve">Processing of biometric </w:t>
                  </w:r>
                  <w:proofErr w:type="gramStart"/>
                  <w:r w:rsidRPr="00BD341A">
                    <w:rPr>
                      <w:rFonts w:ascii="Verdana" w:eastAsia="Arial" w:hAnsi="Verdana" w:cs="Arial"/>
                      <w:sz w:val="18"/>
                      <w:szCs w:val="18"/>
                    </w:rPr>
                    <w:t>data;</w:t>
                  </w:r>
                  <w:proofErr w:type="gramEnd"/>
                </w:p>
                <w:p w14:paraId="74F37A58" w14:textId="77777777" w:rsidR="00EC4674" w:rsidRPr="00BD341A" w:rsidRDefault="00EC4674" w:rsidP="36071C80">
                  <w:pPr>
                    <w:pStyle w:val="ListParagraph"/>
                    <w:numPr>
                      <w:ilvl w:val="0"/>
                      <w:numId w:val="22"/>
                    </w:numPr>
                    <w:rPr>
                      <w:rFonts w:ascii="Verdana" w:eastAsia="Arial" w:hAnsi="Verdana" w:cs="Arial"/>
                      <w:sz w:val="18"/>
                      <w:szCs w:val="18"/>
                    </w:rPr>
                  </w:pPr>
                  <w:r w:rsidRPr="00BD341A">
                    <w:rPr>
                      <w:rFonts w:ascii="Verdana" w:eastAsia="Arial" w:hAnsi="Verdana" w:cs="Arial"/>
                      <w:sz w:val="18"/>
                      <w:szCs w:val="18"/>
                    </w:rPr>
                    <w:t xml:space="preserve">Data concerning their </w:t>
                  </w:r>
                  <w:proofErr w:type="gramStart"/>
                  <w:r w:rsidRPr="00BD341A">
                    <w:rPr>
                      <w:rFonts w:ascii="Verdana" w:eastAsia="Arial" w:hAnsi="Verdana" w:cs="Arial"/>
                      <w:sz w:val="18"/>
                      <w:szCs w:val="18"/>
                    </w:rPr>
                    <w:t>health;</w:t>
                  </w:r>
                  <w:proofErr w:type="gramEnd"/>
                </w:p>
                <w:p w14:paraId="3BA96985" w14:textId="77777777" w:rsidR="00EC4674" w:rsidRPr="00BD341A" w:rsidRDefault="00EC4674" w:rsidP="36071C80">
                  <w:pPr>
                    <w:pStyle w:val="ListParagraph"/>
                    <w:numPr>
                      <w:ilvl w:val="0"/>
                      <w:numId w:val="22"/>
                    </w:numPr>
                    <w:rPr>
                      <w:rFonts w:ascii="Verdana" w:eastAsia="Arial" w:hAnsi="Verdana" w:cs="Arial"/>
                      <w:sz w:val="18"/>
                      <w:szCs w:val="18"/>
                    </w:rPr>
                  </w:pPr>
                  <w:r w:rsidRPr="00BD341A">
                    <w:rPr>
                      <w:rFonts w:ascii="Verdana" w:eastAsia="Arial" w:hAnsi="Verdana" w:cs="Arial"/>
                      <w:sz w:val="18"/>
                      <w:szCs w:val="18"/>
                    </w:rPr>
                    <w:t>Their sexual life/orientation.</w:t>
                  </w:r>
                </w:p>
              </w:tc>
            </w:tr>
            <w:tr w:rsidR="00EC4674" w:rsidRPr="00BD341A" w14:paraId="0680E05F" w14:textId="77777777" w:rsidTr="36071C80">
              <w:trPr>
                <w:trHeight w:val="1152"/>
              </w:trPr>
              <w:tc>
                <w:tcPr>
                  <w:tcW w:w="1602" w:type="dxa"/>
                </w:tcPr>
                <w:p w14:paraId="1561E723" w14:textId="77777777" w:rsidR="00EC4674" w:rsidRPr="00BD341A" w:rsidRDefault="00EC4674" w:rsidP="36071C80">
                  <w:pPr>
                    <w:rPr>
                      <w:rFonts w:ascii="Verdana" w:eastAsia="Arial" w:hAnsi="Verdana" w:cs="Arial"/>
                      <w:b/>
                      <w:bCs/>
                      <w:sz w:val="20"/>
                      <w:szCs w:val="20"/>
                    </w:rPr>
                  </w:pPr>
                  <w:r w:rsidRPr="00BD341A">
                    <w:rPr>
                      <w:rFonts w:ascii="Verdana" w:eastAsia="Arial" w:hAnsi="Verdana" w:cs="Arial"/>
                      <w:b/>
                      <w:bCs/>
                      <w:sz w:val="20"/>
                      <w:szCs w:val="20"/>
                    </w:rPr>
                    <w:t>GDPR</w:t>
                  </w:r>
                </w:p>
              </w:tc>
              <w:tc>
                <w:tcPr>
                  <w:tcW w:w="7734" w:type="dxa"/>
                </w:tcPr>
                <w:p w14:paraId="67ECE7AE"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General Data Protection Regulation – a regulation by the European Parliament intended to strengthen and unify data protection for individuals.  The GDPR came into force in the UK on 25 May 2018.</w:t>
                  </w:r>
                </w:p>
              </w:tc>
            </w:tr>
            <w:tr w:rsidR="00EC4674" w:rsidRPr="00BD341A" w14:paraId="3C49625D" w14:textId="77777777" w:rsidTr="36071C80">
              <w:trPr>
                <w:trHeight w:val="864"/>
              </w:trPr>
              <w:tc>
                <w:tcPr>
                  <w:tcW w:w="1602" w:type="dxa"/>
                </w:tcPr>
                <w:p w14:paraId="192C4E0B" w14:textId="77777777" w:rsidR="00EC4674" w:rsidRPr="00BD341A" w:rsidRDefault="00EC4674" w:rsidP="36071C80">
                  <w:pPr>
                    <w:rPr>
                      <w:rFonts w:ascii="Verdana" w:eastAsia="Arial" w:hAnsi="Verdana" w:cs="Arial"/>
                      <w:b/>
                      <w:bCs/>
                      <w:sz w:val="20"/>
                      <w:szCs w:val="20"/>
                    </w:rPr>
                  </w:pPr>
                  <w:r w:rsidRPr="00BD341A">
                    <w:rPr>
                      <w:rFonts w:ascii="Verdana" w:eastAsia="Arial" w:hAnsi="Verdana" w:cs="Arial"/>
                      <w:b/>
                      <w:bCs/>
                      <w:sz w:val="20"/>
                      <w:szCs w:val="20"/>
                    </w:rPr>
                    <w:t>DPL</w:t>
                  </w:r>
                </w:p>
              </w:tc>
              <w:tc>
                <w:tcPr>
                  <w:tcW w:w="7734" w:type="dxa"/>
                </w:tcPr>
                <w:p w14:paraId="53BAB1F2" w14:textId="1A2A790E"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Data Protection Lead – contact details are: [</w:t>
                  </w:r>
                  <w:r w:rsidRPr="00BD341A">
                    <w:rPr>
                      <w:rFonts w:ascii="Verdana" w:eastAsia="Arial" w:hAnsi="Verdana" w:cs="Arial"/>
                      <w:color w:val="000000" w:themeColor="text1"/>
                      <w:sz w:val="18"/>
                      <w:szCs w:val="18"/>
                      <w:highlight w:val="yellow"/>
                    </w:rPr>
                    <w:t>insert contact details</w:t>
                  </w:r>
                  <w:r w:rsidRPr="00BD341A">
                    <w:rPr>
                      <w:rFonts w:ascii="Verdana" w:eastAsia="Arial" w:hAnsi="Verdana" w:cs="Arial"/>
                      <w:color w:val="000000" w:themeColor="text1"/>
                      <w:sz w:val="18"/>
                      <w:szCs w:val="18"/>
                    </w:rPr>
                    <w:t>]</w:t>
                  </w:r>
                </w:p>
              </w:tc>
            </w:tr>
            <w:tr w:rsidR="00EC4674" w:rsidRPr="00BD341A" w14:paraId="4C79E3F0" w14:textId="77777777" w:rsidTr="36071C80">
              <w:trPr>
                <w:trHeight w:val="1008"/>
              </w:trPr>
              <w:tc>
                <w:tcPr>
                  <w:tcW w:w="1602" w:type="dxa"/>
                </w:tcPr>
                <w:p w14:paraId="664F4E45" w14:textId="77777777" w:rsidR="00EC4674" w:rsidRPr="00BD341A" w:rsidRDefault="00EC4674" w:rsidP="36071C80">
                  <w:pPr>
                    <w:rPr>
                      <w:rFonts w:ascii="Verdana" w:eastAsia="Arial" w:hAnsi="Verdana" w:cs="Arial"/>
                      <w:b/>
                      <w:bCs/>
                      <w:sz w:val="20"/>
                      <w:szCs w:val="20"/>
                    </w:rPr>
                  </w:pPr>
                  <w:r w:rsidRPr="00BD341A">
                    <w:rPr>
                      <w:rFonts w:ascii="Verdana" w:eastAsia="Arial" w:hAnsi="Verdana" w:cs="Arial"/>
                      <w:b/>
                      <w:bCs/>
                      <w:sz w:val="20"/>
                      <w:szCs w:val="20"/>
                    </w:rPr>
                    <w:t>Data Protection</w:t>
                  </w:r>
                </w:p>
                <w:p w14:paraId="0B7A87A9" w14:textId="77777777" w:rsidR="00EC4674" w:rsidRPr="00BD341A" w:rsidRDefault="00EC4674" w:rsidP="36071C80">
                  <w:pPr>
                    <w:rPr>
                      <w:rFonts w:ascii="Verdana" w:eastAsia="Arial" w:hAnsi="Verdana" w:cs="Arial"/>
                      <w:b/>
                      <w:bCs/>
                      <w:sz w:val="20"/>
                      <w:szCs w:val="20"/>
                    </w:rPr>
                  </w:pPr>
                  <w:r w:rsidRPr="00BD341A">
                    <w:rPr>
                      <w:rFonts w:ascii="Verdana" w:eastAsia="Arial" w:hAnsi="Verdana" w:cs="Arial"/>
                      <w:b/>
                      <w:bCs/>
                      <w:sz w:val="20"/>
                      <w:szCs w:val="20"/>
                    </w:rPr>
                    <w:t>Steering Group</w:t>
                  </w:r>
                </w:p>
              </w:tc>
              <w:tc>
                <w:tcPr>
                  <w:tcW w:w="7734" w:type="dxa"/>
                </w:tcPr>
                <w:p w14:paraId="76B302A8" w14:textId="77777777" w:rsidR="00EC4674" w:rsidRPr="00BD341A" w:rsidRDefault="00EC4674" w:rsidP="36071C80">
                  <w:pPr>
                    <w:rPr>
                      <w:rFonts w:ascii="Verdana" w:eastAsia="Arial" w:hAnsi="Verdana" w:cs="Arial"/>
                      <w:sz w:val="18"/>
                      <w:szCs w:val="18"/>
                    </w:rPr>
                  </w:pPr>
                  <w:r w:rsidRPr="00BD341A">
                    <w:rPr>
                      <w:rFonts w:ascii="Verdana" w:eastAsia="Arial" w:hAnsi="Verdana" w:cs="Arial"/>
                      <w:sz w:val="18"/>
                      <w:szCs w:val="18"/>
                    </w:rPr>
                    <w:t xml:space="preserve">Our internal group of members from all areas of the organisation that meet regularly to examine, discuss and make recommendations for the protection of personal data. </w:t>
                  </w:r>
                  <w:r w:rsidRPr="00BD341A">
                    <w:rPr>
                      <w:rFonts w:ascii="Verdana" w:eastAsia="Arial" w:hAnsi="Verdana" w:cs="Arial"/>
                      <w:color w:val="000000" w:themeColor="text1"/>
                      <w:sz w:val="18"/>
                      <w:szCs w:val="18"/>
                      <w:highlight w:val="yellow"/>
                    </w:rPr>
                    <w:t>This may be your committee.</w:t>
                  </w:r>
                </w:p>
              </w:tc>
            </w:tr>
          </w:tbl>
          <w:p w14:paraId="7B2A403B" w14:textId="77777777" w:rsidR="00EC4674" w:rsidRPr="00BD341A" w:rsidRDefault="00EC4674" w:rsidP="36071C80">
            <w:pPr>
              <w:rPr>
                <w:rFonts w:ascii="Verdana" w:eastAsia="Arial" w:hAnsi="Verdana" w:cs="Arial"/>
                <w:sz w:val="24"/>
                <w:szCs w:val="24"/>
              </w:rPr>
            </w:pPr>
          </w:p>
        </w:tc>
      </w:tr>
      <w:tr w:rsidR="00EC4674" w:rsidRPr="00BD341A" w14:paraId="086942D2" w14:textId="77777777" w:rsidTr="36071C80">
        <w:tc>
          <w:tcPr>
            <w:tcW w:w="863" w:type="dxa"/>
          </w:tcPr>
          <w:p w14:paraId="54D240E4" w14:textId="77777777" w:rsidR="00EC4674" w:rsidRPr="00BD341A" w:rsidRDefault="00EC4674" w:rsidP="36071C80">
            <w:pPr>
              <w:rPr>
                <w:rFonts w:ascii="Verdana" w:eastAsia="Arial" w:hAnsi="Verdana" w:cs="Arial"/>
                <w:sz w:val="24"/>
                <w:szCs w:val="24"/>
              </w:rPr>
            </w:pPr>
          </w:p>
        </w:tc>
        <w:tc>
          <w:tcPr>
            <w:tcW w:w="8883" w:type="dxa"/>
          </w:tcPr>
          <w:p w14:paraId="21104665" w14:textId="77777777" w:rsidR="00EC4674" w:rsidRPr="00BD341A" w:rsidRDefault="00EC4674" w:rsidP="36071C80">
            <w:pPr>
              <w:rPr>
                <w:rFonts w:ascii="Verdana" w:eastAsia="Arial" w:hAnsi="Verdana" w:cs="Arial"/>
                <w:sz w:val="24"/>
                <w:szCs w:val="24"/>
              </w:rPr>
            </w:pPr>
          </w:p>
        </w:tc>
      </w:tr>
      <w:tr w:rsidR="00EC4674" w:rsidRPr="00BD341A" w14:paraId="359084CB" w14:textId="77777777" w:rsidTr="36071C80">
        <w:tc>
          <w:tcPr>
            <w:tcW w:w="863" w:type="dxa"/>
          </w:tcPr>
          <w:p w14:paraId="4935399F" w14:textId="77777777" w:rsidR="00EC4674" w:rsidRPr="00BD341A" w:rsidRDefault="00EC4674" w:rsidP="36071C80">
            <w:pPr>
              <w:rPr>
                <w:rFonts w:ascii="Verdana" w:eastAsia="Arial" w:hAnsi="Verdana" w:cs="Arial"/>
                <w:sz w:val="24"/>
                <w:szCs w:val="24"/>
              </w:rPr>
            </w:pPr>
          </w:p>
        </w:tc>
        <w:tc>
          <w:tcPr>
            <w:tcW w:w="8883" w:type="dxa"/>
          </w:tcPr>
          <w:p w14:paraId="19F05F9B" w14:textId="77777777" w:rsidR="00EC4674" w:rsidRPr="00BD341A" w:rsidRDefault="00EC4674" w:rsidP="36071C80">
            <w:pPr>
              <w:rPr>
                <w:rFonts w:ascii="Verdana" w:eastAsia="Arial" w:hAnsi="Verdana" w:cs="Arial"/>
                <w:sz w:val="24"/>
                <w:szCs w:val="24"/>
              </w:rPr>
            </w:pPr>
          </w:p>
        </w:tc>
      </w:tr>
    </w:tbl>
    <w:p w14:paraId="04431E2A" w14:textId="77777777" w:rsidR="00EC4674" w:rsidRPr="00BD341A" w:rsidRDefault="00EC4674" w:rsidP="36071C80">
      <w:pPr>
        <w:spacing w:after="0" w:line="240" w:lineRule="auto"/>
        <w:rPr>
          <w:rFonts w:ascii="Verdana" w:eastAsia="Arial" w:hAnsi="Verdana" w:cs="Arial"/>
          <w:sz w:val="24"/>
          <w:szCs w:val="24"/>
        </w:rPr>
      </w:pPr>
    </w:p>
    <w:p w14:paraId="1DE8F080" w14:textId="77777777" w:rsidR="00EC4674" w:rsidRPr="00BD341A" w:rsidRDefault="00EC4674" w:rsidP="36071C80">
      <w:pPr>
        <w:spacing w:after="0" w:line="240" w:lineRule="auto"/>
        <w:rPr>
          <w:rFonts w:ascii="Verdana" w:eastAsia="Arial" w:hAnsi="Verdana" w:cs="Arial"/>
          <w:sz w:val="24"/>
          <w:szCs w:val="24"/>
        </w:rPr>
      </w:pPr>
    </w:p>
    <w:p w14:paraId="0C5F1DAB" w14:textId="77777777" w:rsidR="00EC4674" w:rsidRPr="00BD341A" w:rsidRDefault="00EC4674" w:rsidP="36071C80">
      <w:pPr>
        <w:spacing w:after="0" w:line="240" w:lineRule="auto"/>
        <w:rPr>
          <w:rFonts w:ascii="Verdana" w:eastAsia="Arial" w:hAnsi="Verdana" w:cs="Arial"/>
          <w:sz w:val="24"/>
          <w:szCs w:val="24"/>
        </w:rPr>
      </w:pPr>
      <w:r w:rsidRPr="00BD341A">
        <w:rPr>
          <w:rFonts w:ascii="Verdana" w:eastAsia="Arial" w:hAnsi="Verdana" w:cs="Arial"/>
          <w:sz w:val="24"/>
          <w:szCs w:val="24"/>
        </w:rPr>
        <w:br w:type="page"/>
      </w:r>
    </w:p>
    <w:p w14:paraId="3801E151" w14:textId="77777777" w:rsidR="00EC4674" w:rsidRPr="00BD341A" w:rsidRDefault="00EC4674" w:rsidP="36071C80">
      <w:pPr>
        <w:spacing w:after="0" w:line="240" w:lineRule="auto"/>
        <w:rPr>
          <w:rFonts w:ascii="Verdana" w:eastAsia="Arial" w:hAnsi="Verdana" w:cs="Arial"/>
          <w:b/>
          <w:bCs/>
          <w:sz w:val="24"/>
          <w:szCs w:val="24"/>
        </w:rPr>
      </w:pPr>
      <w:r w:rsidRPr="00BD341A">
        <w:rPr>
          <w:rFonts w:ascii="Verdana" w:eastAsia="Arial" w:hAnsi="Verdana" w:cs="Arial"/>
          <w:b/>
          <w:bCs/>
          <w:sz w:val="24"/>
          <w:szCs w:val="24"/>
        </w:rPr>
        <w:lastRenderedPageBreak/>
        <w:t>Data Protection Impact Assessment Tool</w:t>
      </w:r>
    </w:p>
    <w:p w14:paraId="3B2DC31B" w14:textId="77777777" w:rsidR="00EC4674" w:rsidRPr="00BD341A" w:rsidRDefault="00EC4674" w:rsidP="36071C80">
      <w:pPr>
        <w:spacing w:after="0" w:line="240" w:lineRule="auto"/>
        <w:rPr>
          <w:rFonts w:ascii="Verdana" w:eastAsia="Arial" w:hAnsi="Verdana" w:cs="Arial"/>
          <w:sz w:val="24"/>
          <w:szCs w:val="24"/>
        </w:rPr>
      </w:pPr>
    </w:p>
    <w:p w14:paraId="65A2C51D" w14:textId="77777777" w:rsidR="00EC4674" w:rsidRPr="00BD341A" w:rsidRDefault="00EC4674" w:rsidP="36071C80">
      <w:pPr>
        <w:spacing w:after="0" w:line="240" w:lineRule="auto"/>
        <w:rPr>
          <w:rFonts w:ascii="Verdana" w:eastAsia="Arial" w:hAnsi="Verdana" w:cs="Arial"/>
          <w:sz w:val="18"/>
          <w:szCs w:val="18"/>
        </w:rPr>
      </w:pPr>
      <w:r w:rsidRPr="00BD341A">
        <w:rPr>
          <w:rFonts w:ascii="Verdana" w:eastAsia="Arial" w:hAnsi="Verdana" w:cs="Arial"/>
          <w:sz w:val="18"/>
          <w:szCs w:val="18"/>
        </w:rPr>
        <w:t>Any project, service or contract that requires a data impact assessment will need to follow the procedure below:</w:t>
      </w:r>
    </w:p>
    <w:p w14:paraId="3070CF5D" w14:textId="77777777" w:rsidR="00EC4674" w:rsidRPr="00BD341A" w:rsidRDefault="00EC4674" w:rsidP="36071C80">
      <w:pPr>
        <w:spacing w:after="0" w:line="240" w:lineRule="auto"/>
        <w:rPr>
          <w:rFonts w:ascii="Verdana" w:eastAsia="Arial" w:hAnsi="Verdana" w:cs="Arial"/>
          <w:sz w:val="24"/>
          <w:szCs w:val="24"/>
        </w:rPr>
      </w:pPr>
    </w:p>
    <w:p w14:paraId="72CFF6DA" w14:textId="77777777" w:rsidR="00EC4674" w:rsidRPr="00BD341A" w:rsidRDefault="00EC4674" w:rsidP="36071C80">
      <w:pPr>
        <w:spacing w:after="0" w:line="240" w:lineRule="auto"/>
        <w:rPr>
          <w:rFonts w:ascii="Verdana" w:eastAsia="Arial" w:hAnsi="Verdana" w:cs="Arial"/>
          <w:sz w:val="24"/>
          <w:szCs w:val="24"/>
        </w:rPr>
      </w:pPr>
      <w:r w:rsidRPr="00BD341A">
        <w:rPr>
          <w:rFonts w:ascii="Verdana" w:eastAsia="Times New Roman" w:hAnsi="Verdana" w:cs="Times New Roman"/>
          <w:noProof/>
          <w:sz w:val="18"/>
          <w:szCs w:val="18"/>
        </w:rPr>
        <w:drawing>
          <wp:inline distT="0" distB="0" distL="0" distR="0" wp14:anchorId="7BDCE45A" wp14:editId="6431407D">
            <wp:extent cx="6054290" cy="7584707"/>
            <wp:effectExtent l="0" t="0" r="22860" b="165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F3E01C2" w14:textId="77777777" w:rsidR="00EC4674" w:rsidRPr="00BD341A" w:rsidRDefault="00EC4674" w:rsidP="36071C80">
      <w:pPr>
        <w:spacing w:after="0" w:line="240" w:lineRule="auto"/>
        <w:rPr>
          <w:rFonts w:ascii="Verdana" w:eastAsia="Arial" w:hAnsi="Verdana" w:cs="Arial"/>
          <w:sz w:val="24"/>
          <w:szCs w:val="24"/>
        </w:rPr>
      </w:pPr>
    </w:p>
    <w:p w14:paraId="78D62CFD" w14:textId="77777777" w:rsidR="00EC4674" w:rsidRPr="00BD341A" w:rsidRDefault="00EC4674" w:rsidP="36071C80">
      <w:pPr>
        <w:spacing w:after="0" w:line="240" w:lineRule="auto"/>
        <w:rPr>
          <w:rFonts w:ascii="Verdana" w:eastAsia="Arial" w:hAnsi="Verdana" w:cs="Arial"/>
          <w:b/>
          <w:bCs/>
          <w:sz w:val="24"/>
          <w:szCs w:val="24"/>
        </w:rPr>
      </w:pPr>
    </w:p>
    <w:p w14:paraId="4B88EAFB" w14:textId="77777777" w:rsidR="00EC4674" w:rsidRPr="00BD341A" w:rsidRDefault="00EC4674" w:rsidP="36071C80">
      <w:pPr>
        <w:spacing w:after="0" w:line="240" w:lineRule="auto"/>
        <w:rPr>
          <w:rFonts w:ascii="Verdana" w:eastAsia="Arial" w:hAnsi="Verdana" w:cs="Arial"/>
          <w:b/>
          <w:bCs/>
          <w:sz w:val="24"/>
          <w:szCs w:val="24"/>
        </w:rPr>
      </w:pPr>
    </w:p>
    <w:p w14:paraId="500B1C63" w14:textId="77777777" w:rsidR="00EC4674" w:rsidRPr="00BD341A" w:rsidRDefault="00EC4674" w:rsidP="36071C80">
      <w:pPr>
        <w:spacing w:after="0" w:line="240" w:lineRule="auto"/>
        <w:rPr>
          <w:rFonts w:ascii="Verdana" w:eastAsia="Arial" w:hAnsi="Verdana" w:cs="Arial"/>
          <w:b/>
          <w:bCs/>
          <w:sz w:val="24"/>
          <w:szCs w:val="24"/>
        </w:rPr>
      </w:pPr>
    </w:p>
    <w:p w14:paraId="03877DC2" w14:textId="77777777" w:rsidR="00EC4674" w:rsidRPr="00BD341A" w:rsidRDefault="00EC4674" w:rsidP="36071C80">
      <w:pPr>
        <w:spacing w:after="0" w:line="240" w:lineRule="auto"/>
        <w:rPr>
          <w:rFonts w:ascii="Verdana" w:eastAsia="Arial" w:hAnsi="Verdana" w:cs="Arial"/>
          <w:b/>
          <w:bCs/>
          <w:sz w:val="24"/>
          <w:szCs w:val="24"/>
        </w:rPr>
      </w:pPr>
    </w:p>
    <w:p w14:paraId="3BFE3B8C" w14:textId="77777777" w:rsidR="00EC4674" w:rsidRPr="00BD341A" w:rsidRDefault="00EC4674" w:rsidP="36071C80">
      <w:pPr>
        <w:spacing w:after="0" w:line="240" w:lineRule="auto"/>
        <w:rPr>
          <w:rFonts w:ascii="Verdana" w:eastAsia="Arial" w:hAnsi="Verdana" w:cs="Arial"/>
          <w:b/>
          <w:bCs/>
          <w:sz w:val="24"/>
          <w:szCs w:val="24"/>
        </w:rPr>
      </w:pPr>
    </w:p>
    <w:p w14:paraId="4B37D12B" w14:textId="77777777" w:rsidR="00EC4674" w:rsidRPr="00BD341A" w:rsidRDefault="00EC4674" w:rsidP="36071C80">
      <w:pPr>
        <w:spacing w:after="0" w:line="240" w:lineRule="auto"/>
        <w:rPr>
          <w:rFonts w:ascii="Verdana" w:eastAsia="Arial" w:hAnsi="Verdana" w:cs="Arial"/>
          <w:b/>
          <w:bCs/>
          <w:sz w:val="24"/>
          <w:szCs w:val="24"/>
        </w:rPr>
      </w:pPr>
    </w:p>
    <w:p w14:paraId="005A6471" w14:textId="77777777" w:rsidR="00EC4674" w:rsidRPr="00BD341A" w:rsidRDefault="00EC4674" w:rsidP="36071C80">
      <w:pPr>
        <w:spacing w:after="0" w:line="240" w:lineRule="auto"/>
        <w:rPr>
          <w:rFonts w:ascii="Verdana" w:eastAsia="Arial" w:hAnsi="Verdana" w:cs="Arial"/>
          <w:b/>
          <w:bCs/>
          <w:sz w:val="18"/>
          <w:szCs w:val="18"/>
        </w:rPr>
      </w:pPr>
    </w:p>
    <w:p w14:paraId="78FFB340" w14:textId="77777777" w:rsidR="00EC4674" w:rsidRPr="00BD341A" w:rsidRDefault="00EC4674" w:rsidP="36071C80">
      <w:pPr>
        <w:spacing w:after="0" w:line="240" w:lineRule="auto"/>
        <w:rPr>
          <w:rFonts w:ascii="Verdana" w:eastAsia="Arial" w:hAnsi="Verdana" w:cs="Arial"/>
          <w:b/>
          <w:bCs/>
          <w:sz w:val="18"/>
          <w:szCs w:val="18"/>
        </w:rPr>
      </w:pPr>
    </w:p>
    <w:p w14:paraId="5EAB8FCD" w14:textId="26CBF195" w:rsidR="00EC4674" w:rsidRPr="00BD341A" w:rsidRDefault="00EC4674" w:rsidP="36071C80">
      <w:pPr>
        <w:spacing w:after="0" w:line="240" w:lineRule="auto"/>
        <w:rPr>
          <w:rFonts w:ascii="Verdana" w:eastAsia="Arial" w:hAnsi="Verdana" w:cs="Arial"/>
          <w:sz w:val="18"/>
          <w:szCs w:val="18"/>
        </w:rPr>
      </w:pPr>
      <w:r w:rsidRPr="00BD341A">
        <w:rPr>
          <w:rFonts w:ascii="Verdana" w:eastAsia="Arial" w:hAnsi="Verdana" w:cs="Arial"/>
          <w:b/>
          <w:bCs/>
          <w:sz w:val="20"/>
          <w:szCs w:val="20"/>
        </w:rPr>
        <w:t>FORM 1 (Screening questions):</w:t>
      </w:r>
      <w:r w:rsidRPr="00BD341A">
        <w:rPr>
          <w:rFonts w:ascii="Verdana" w:eastAsia="Arial" w:hAnsi="Verdana" w:cs="Arial"/>
          <w:sz w:val="20"/>
          <w:szCs w:val="20"/>
        </w:rPr>
        <w:t xml:space="preserve"> </w:t>
      </w:r>
      <w:r w:rsidRPr="00BD341A">
        <w:rPr>
          <w:rFonts w:ascii="Verdana" w:eastAsia="Arial" w:hAnsi="Verdana" w:cs="Arial"/>
          <w:sz w:val="18"/>
          <w:szCs w:val="18"/>
        </w:rPr>
        <w:t>Contains a short screening questionnaire to be completed by someone who knows about the project/service and of the relationship with the third party.  If information is unknown, the third party will need to be contacted.  If there is no potential impact on the rights and freedoms of data subjects, the DPIA process can end here and be stored centrally to evidence that due diligence has been conducted.</w:t>
      </w:r>
    </w:p>
    <w:p w14:paraId="76B88589" w14:textId="77777777" w:rsidR="00EC4674" w:rsidRPr="00BD341A" w:rsidRDefault="00EC4674" w:rsidP="36071C80">
      <w:pPr>
        <w:spacing w:after="0" w:line="240" w:lineRule="auto"/>
        <w:rPr>
          <w:rFonts w:ascii="Verdana" w:eastAsia="Arial" w:hAnsi="Verdana" w:cs="Arial"/>
          <w:sz w:val="18"/>
          <w:szCs w:val="18"/>
        </w:rPr>
      </w:pPr>
    </w:p>
    <w:p w14:paraId="1FE7BF59" w14:textId="77777777" w:rsidR="00EC4674" w:rsidRPr="00BD341A" w:rsidRDefault="00EC4674" w:rsidP="36071C80">
      <w:pPr>
        <w:spacing w:after="0" w:line="240" w:lineRule="auto"/>
        <w:rPr>
          <w:rFonts w:ascii="Verdana" w:eastAsia="Arial" w:hAnsi="Verdana" w:cs="Arial"/>
          <w:sz w:val="18"/>
          <w:szCs w:val="18"/>
        </w:rPr>
      </w:pPr>
    </w:p>
    <w:p w14:paraId="18A48670" w14:textId="77777777" w:rsidR="00EC4674" w:rsidRPr="00BD341A" w:rsidRDefault="00EC4674" w:rsidP="36071C80">
      <w:pPr>
        <w:spacing w:after="0" w:line="240" w:lineRule="auto"/>
        <w:rPr>
          <w:rFonts w:ascii="Verdana" w:eastAsia="Arial" w:hAnsi="Verdana" w:cs="Arial"/>
          <w:sz w:val="18"/>
          <w:szCs w:val="18"/>
        </w:rPr>
      </w:pPr>
      <w:r w:rsidRPr="00BD341A">
        <w:rPr>
          <w:rFonts w:ascii="Verdana" w:eastAsia="Arial" w:hAnsi="Verdana" w:cs="Arial"/>
          <w:b/>
          <w:bCs/>
          <w:sz w:val="20"/>
          <w:szCs w:val="20"/>
        </w:rPr>
        <w:t xml:space="preserve">FORM 2 (Full DPIA Questionnaire): </w:t>
      </w:r>
      <w:r w:rsidRPr="00BD341A">
        <w:rPr>
          <w:rFonts w:ascii="Verdana" w:eastAsia="Arial" w:hAnsi="Verdana" w:cs="Arial"/>
          <w:sz w:val="18"/>
          <w:szCs w:val="18"/>
        </w:rPr>
        <w:t>Where an impact is likely (by answering '</w:t>
      </w:r>
      <w:proofErr w:type="spellStart"/>
      <w:r w:rsidRPr="00BD341A">
        <w:rPr>
          <w:rFonts w:ascii="Verdana" w:eastAsia="Arial" w:hAnsi="Verdana" w:cs="Arial"/>
          <w:sz w:val="18"/>
          <w:szCs w:val="18"/>
        </w:rPr>
        <w:t>yes'</w:t>
      </w:r>
      <w:proofErr w:type="spellEnd"/>
      <w:r w:rsidRPr="00BD341A">
        <w:rPr>
          <w:rFonts w:ascii="Verdana" w:eastAsia="Arial" w:hAnsi="Verdana" w:cs="Arial"/>
          <w:sz w:val="18"/>
          <w:szCs w:val="18"/>
        </w:rPr>
        <w:t xml:space="preserve"> to any of the screening questions in Form 1), Form 2 will need to be completed. </w:t>
      </w:r>
    </w:p>
    <w:p w14:paraId="7AC626A3" w14:textId="77777777" w:rsidR="00EC4674" w:rsidRPr="00BD341A" w:rsidRDefault="00EC4674" w:rsidP="36071C80">
      <w:pPr>
        <w:spacing w:after="0" w:line="240" w:lineRule="auto"/>
        <w:rPr>
          <w:rFonts w:ascii="Verdana" w:eastAsia="Arial" w:hAnsi="Verdana" w:cs="Arial"/>
          <w:sz w:val="18"/>
          <w:szCs w:val="18"/>
        </w:rPr>
      </w:pPr>
    </w:p>
    <w:p w14:paraId="1EC54503" w14:textId="77777777" w:rsidR="00EC4674" w:rsidRPr="00BD341A" w:rsidRDefault="00EC4674" w:rsidP="36071C80">
      <w:pPr>
        <w:spacing w:after="0" w:line="240" w:lineRule="auto"/>
        <w:rPr>
          <w:rFonts w:ascii="Verdana" w:eastAsia="Arial" w:hAnsi="Verdana" w:cs="Arial"/>
          <w:sz w:val="18"/>
          <w:szCs w:val="18"/>
        </w:rPr>
      </w:pPr>
    </w:p>
    <w:p w14:paraId="10F53911" w14:textId="77777777" w:rsidR="00EC4674" w:rsidRPr="00BD341A" w:rsidRDefault="00EC4674" w:rsidP="36071C80">
      <w:pPr>
        <w:spacing w:after="0" w:line="240" w:lineRule="auto"/>
        <w:rPr>
          <w:rFonts w:ascii="Verdana" w:eastAsia="Arial" w:hAnsi="Verdana" w:cs="Arial"/>
          <w:sz w:val="18"/>
          <w:szCs w:val="18"/>
        </w:rPr>
      </w:pPr>
      <w:r w:rsidRPr="00BD341A">
        <w:rPr>
          <w:rFonts w:ascii="Verdana" w:eastAsia="Arial" w:hAnsi="Verdana" w:cs="Arial"/>
          <w:b/>
          <w:bCs/>
          <w:sz w:val="20"/>
          <w:szCs w:val="20"/>
        </w:rPr>
        <w:t xml:space="preserve">DPIA Report: </w:t>
      </w:r>
      <w:r w:rsidRPr="00BD341A">
        <w:rPr>
          <w:rFonts w:ascii="Verdana" w:eastAsia="Arial" w:hAnsi="Verdana" w:cs="Arial"/>
          <w:sz w:val="18"/>
          <w:szCs w:val="18"/>
        </w:rPr>
        <w:t>The Data Protection Lead or an appropriate senior individual will need to sign the full DPIA once completed.  A 'DPIA Report' will also need to be completed.  Again, this will be saved, stored centrally and monitored.</w:t>
      </w:r>
    </w:p>
    <w:p w14:paraId="2A9B04C3" w14:textId="77777777" w:rsidR="00EC4674" w:rsidRPr="00BD341A" w:rsidRDefault="00EC4674" w:rsidP="36071C80">
      <w:pPr>
        <w:spacing w:after="0" w:line="240" w:lineRule="auto"/>
        <w:rPr>
          <w:rFonts w:ascii="Verdana" w:eastAsia="Arial" w:hAnsi="Verdana" w:cs="Arial"/>
          <w:sz w:val="24"/>
          <w:szCs w:val="24"/>
        </w:rPr>
      </w:pPr>
    </w:p>
    <w:p w14:paraId="1812808A" w14:textId="77777777" w:rsidR="00EC4674" w:rsidRPr="00BD341A" w:rsidRDefault="00EC4674" w:rsidP="36071C80">
      <w:pPr>
        <w:spacing w:after="0" w:line="240" w:lineRule="auto"/>
        <w:rPr>
          <w:rFonts w:ascii="Verdana" w:eastAsia="Arial" w:hAnsi="Verdana" w:cs="Arial"/>
          <w:sz w:val="24"/>
          <w:szCs w:val="24"/>
        </w:rPr>
      </w:pPr>
      <w:r w:rsidRPr="00BD341A">
        <w:rPr>
          <w:rFonts w:ascii="Verdana" w:eastAsia="Arial" w:hAnsi="Verdana" w:cs="Arial"/>
          <w:sz w:val="24"/>
          <w:szCs w:val="24"/>
        </w:rPr>
        <w:br w:type="page"/>
      </w:r>
    </w:p>
    <w:p w14:paraId="72DC6A33" w14:textId="77777777" w:rsidR="00BD341A" w:rsidRDefault="00BD341A" w:rsidP="36071C80">
      <w:pPr>
        <w:spacing w:after="0" w:line="240" w:lineRule="auto"/>
        <w:rPr>
          <w:rFonts w:ascii="Verdana" w:eastAsia="Arial" w:hAnsi="Verdana" w:cs="Arial"/>
          <w:i/>
          <w:iCs/>
          <w:sz w:val="24"/>
          <w:szCs w:val="24"/>
        </w:rPr>
      </w:pPr>
    </w:p>
    <w:p w14:paraId="18D9DD7D" w14:textId="2B979FDB" w:rsidR="00EC4674" w:rsidRPr="00BD341A" w:rsidRDefault="00EC4674" w:rsidP="36071C80">
      <w:pPr>
        <w:spacing w:after="0" w:line="240" w:lineRule="auto"/>
        <w:rPr>
          <w:rFonts w:ascii="Verdana" w:eastAsia="Arial" w:hAnsi="Verdana" w:cs="Arial"/>
          <w:i/>
          <w:iCs/>
          <w:sz w:val="20"/>
          <w:szCs w:val="20"/>
        </w:rPr>
      </w:pPr>
      <w:r w:rsidRPr="00BD341A">
        <w:rPr>
          <w:rFonts w:ascii="Verdana" w:eastAsia="Arial" w:hAnsi="Verdana" w:cs="Arial"/>
          <w:i/>
          <w:iCs/>
          <w:sz w:val="20"/>
          <w:szCs w:val="20"/>
        </w:rPr>
        <w:t>Note:  Some details will need to be completed by the third party</w:t>
      </w:r>
    </w:p>
    <w:p w14:paraId="789FF56F" w14:textId="77777777" w:rsidR="00BD341A" w:rsidRPr="00BD341A" w:rsidRDefault="00BD341A" w:rsidP="36071C80">
      <w:pPr>
        <w:spacing w:after="0" w:line="240" w:lineRule="auto"/>
        <w:rPr>
          <w:rFonts w:ascii="Verdana" w:eastAsia="Arial" w:hAnsi="Verdana" w:cs="Arial"/>
          <w:i/>
          <w:iCs/>
          <w:sz w:val="24"/>
          <w:szCs w:val="24"/>
        </w:rPr>
      </w:pPr>
    </w:p>
    <w:p w14:paraId="7912D674" w14:textId="77777777" w:rsidR="00EC4674" w:rsidRPr="00BD341A" w:rsidRDefault="00EC4674" w:rsidP="36071C80">
      <w:pPr>
        <w:spacing w:after="0" w:line="240" w:lineRule="auto"/>
        <w:rPr>
          <w:rFonts w:ascii="Verdana" w:eastAsia="Arial" w:hAnsi="Verdana" w:cs="Arial"/>
          <w:b/>
          <w:bCs/>
          <w:sz w:val="24"/>
          <w:szCs w:val="24"/>
          <w:u w:val="single"/>
        </w:rPr>
      </w:pPr>
      <w:r w:rsidRPr="00BD341A">
        <w:rPr>
          <w:rFonts w:ascii="Verdana" w:eastAsia="Arial" w:hAnsi="Verdana" w:cs="Arial"/>
          <w:b/>
          <w:bCs/>
          <w:sz w:val="24"/>
          <w:szCs w:val="24"/>
          <w:u w:val="single"/>
        </w:rPr>
        <w:t>Form 1: Screening Questions</w:t>
      </w:r>
    </w:p>
    <w:p w14:paraId="62BA1C5F" w14:textId="77777777" w:rsidR="00EC4674" w:rsidRPr="00BD341A" w:rsidRDefault="00EC4674" w:rsidP="36071C80">
      <w:pPr>
        <w:spacing w:after="0" w:line="240" w:lineRule="auto"/>
        <w:rPr>
          <w:rFonts w:ascii="Verdana" w:eastAsia="Arial" w:hAnsi="Verdana" w:cs="Arial"/>
          <w:sz w:val="24"/>
          <w:szCs w:val="24"/>
        </w:rPr>
      </w:pPr>
    </w:p>
    <w:tbl>
      <w:tblPr>
        <w:tblW w:w="6281" w:type="pct"/>
        <w:tblInd w:w="-714" w:type="dxa"/>
        <w:tblLook w:val="04A0" w:firstRow="1" w:lastRow="0" w:firstColumn="1" w:lastColumn="0" w:noHBand="0" w:noVBand="1"/>
      </w:tblPr>
      <w:tblGrid>
        <w:gridCol w:w="389"/>
        <w:gridCol w:w="390"/>
        <w:gridCol w:w="748"/>
        <w:gridCol w:w="748"/>
        <w:gridCol w:w="4984"/>
        <w:gridCol w:w="4137"/>
        <w:gridCol w:w="222"/>
        <w:gridCol w:w="718"/>
      </w:tblGrid>
      <w:tr w:rsidR="00EC4674" w:rsidRPr="00BD341A" w14:paraId="48F2BD81" w14:textId="77777777" w:rsidTr="00BD341A">
        <w:trPr>
          <w:gridAfter w:val="2"/>
          <w:wAfter w:w="381" w:type="pct"/>
          <w:trHeight w:val="509"/>
        </w:trPr>
        <w:tc>
          <w:tcPr>
            <w:tcW w:w="4619" w:type="pct"/>
            <w:gridSpan w:val="6"/>
            <w:vMerge w:val="restart"/>
            <w:tcBorders>
              <w:top w:val="single" w:sz="4" w:space="0" w:color="auto"/>
              <w:left w:val="single" w:sz="4" w:space="0" w:color="auto"/>
              <w:bottom w:val="single" w:sz="4" w:space="0" w:color="auto"/>
              <w:right w:val="single" w:sz="4" w:space="0" w:color="auto"/>
            </w:tcBorders>
            <w:noWrap/>
            <w:vAlign w:val="center"/>
            <w:hideMark/>
          </w:tcPr>
          <w:p w14:paraId="18DF48A6" w14:textId="4B5BC92E" w:rsidR="00EC4674" w:rsidRPr="00BD341A" w:rsidRDefault="00EC4674" w:rsidP="36071C80">
            <w:pPr>
              <w:spacing w:after="0" w:line="240" w:lineRule="auto"/>
              <w:rPr>
                <w:rFonts w:ascii="Verdana" w:eastAsia="Arial" w:hAnsi="Verdana" w:cs="Arial"/>
                <w:b/>
                <w:bCs/>
                <w:color w:val="000000"/>
                <w:sz w:val="20"/>
                <w:szCs w:val="20"/>
              </w:rPr>
            </w:pPr>
            <w:r w:rsidRPr="00BD341A">
              <w:rPr>
                <w:rFonts w:ascii="Verdana" w:eastAsia="Arial" w:hAnsi="Verdana" w:cs="Arial"/>
                <w:b/>
                <w:bCs/>
                <w:color w:val="000000" w:themeColor="text1"/>
                <w:sz w:val="20"/>
                <w:szCs w:val="20"/>
              </w:rPr>
              <w:t xml:space="preserve">Data Protection Impact Assessment (DPIA) Screening: </w:t>
            </w:r>
            <w:r w:rsidR="2E3C8AB7" w:rsidRPr="00BD341A">
              <w:rPr>
                <w:rFonts w:ascii="Verdana" w:eastAsia="Arial" w:hAnsi="Verdana" w:cs="Arial"/>
                <w:b/>
                <w:bCs/>
                <w:color w:val="000000" w:themeColor="text1"/>
                <w:sz w:val="20"/>
                <w:szCs w:val="20"/>
              </w:rPr>
              <w:t>[</w:t>
            </w:r>
            <w:r w:rsidRPr="00BD341A">
              <w:rPr>
                <w:rFonts w:ascii="Verdana" w:eastAsia="Arial" w:hAnsi="Verdana" w:cs="Arial"/>
                <w:b/>
                <w:bCs/>
                <w:color w:val="000000" w:themeColor="text1"/>
                <w:sz w:val="20"/>
                <w:szCs w:val="20"/>
                <w:highlight w:val="yellow"/>
              </w:rPr>
              <w:t>Project/Service/Contract</w:t>
            </w:r>
            <w:r w:rsidR="2E3C8AB7" w:rsidRPr="00BD341A">
              <w:rPr>
                <w:rFonts w:ascii="Verdana" w:eastAsia="Arial" w:hAnsi="Verdana" w:cs="Arial"/>
                <w:b/>
                <w:bCs/>
                <w:color w:val="000000" w:themeColor="text1"/>
                <w:sz w:val="20"/>
                <w:szCs w:val="20"/>
              </w:rPr>
              <w:t>]</w:t>
            </w:r>
          </w:p>
        </w:tc>
      </w:tr>
      <w:tr w:rsidR="00EC4674" w:rsidRPr="00BD341A" w14:paraId="3B982864" w14:textId="77777777" w:rsidTr="00BD341A">
        <w:trPr>
          <w:gridAfter w:val="2"/>
          <w:wAfter w:w="381" w:type="pct"/>
          <w:trHeight w:val="517"/>
        </w:trPr>
        <w:tc>
          <w:tcPr>
            <w:tcW w:w="4619" w:type="pct"/>
            <w:gridSpan w:val="6"/>
            <w:vMerge/>
            <w:tcBorders>
              <w:top w:val="single" w:sz="4" w:space="0" w:color="auto"/>
              <w:left w:val="single" w:sz="4" w:space="0" w:color="auto"/>
              <w:bottom w:val="single" w:sz="4" w:space="0" w:color="auto"/>
              <w:right w:val="single" w:sz="4" w:space="0" w:color="auto"/>
            </w:tcBorders>
            <w:vAlign w:val="center"/>
            <w:hideMark/>
          </w:tcPr>
          <w:p w14:paraId="235CD65B" w14:textId="77777777" w:rsidR="00EC4674" w:rsidRPr="00BD341A" w:rsidRDefault="00EC4674" w:rsidP="00EC4674">
            <w:pPr>
              <w:spacing w:after="0" w:line="240" w:lineRule="auto"/>
              <w:rPr>
                <w:rFonts w:ascii="Verdana" w:eastAsia="Times New Roman" w:hAnsi="Verdana" w:cs="Arial"/>
                <w:b/>
                <w:bCs/>
                <w:color w:val="000000"/>
                <w:sz w:val="20"/>
                <w:szCs w:val="20"/>
              </w:rPr>
            </w:pPr>
          </w:p>
        </w:tc>
      </w:tr>
      <w:tr w:rsidR="00EC4674" w:rsidRPr="00BD341A" w14:paraId="0D806E78" w14:textId="77777777" w:rsidTr="00BD341A">
        <w:trPr>
          <w:gridAfter w:val="2"/>
          <w:wAfter w:w="381" w:type="pct"/>
          <w:trHeight w:val="330"/>
        </w:trPr>
        <w:tc>
          <w:tcPr>
            <w:tcW w:w="461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25B2B" w14:textId="77777777" w:rsidR="00EC4674" w:rsidRPr="00BD341A" w:rsidRDefault="00EC4674" w:rsidP="36071C80">
            <w:pPr>
              <w:spacing w:after="0" w:line="240" w:lineRule="auto"/>
              <w:rPr>
                <w:rFonts w:ascii="Verdana" w:eastAsia="Arial" w:hAnsi="Verdana" w:cs="Arial"/>
                <w:b/>
                <w:bCs/>
                <w:color w:val="000000"/>
                <w:sz w:val="20"/>
                <w:szCs w:val="20"/>
              </w:rPr>
            </w:pPr>
            <w:r w:rsidRPr="00BD341A">
              <w:rPr>
                <w:rFonts w:ascii="Verdana" w:eastAsia="Arial" w:hAnsi="Verdana" w:cs="Arial"/>
                <w:b/>
                <w:bCs/>
                <w:color w:val="000000" w:themeColor="text1"/>
                <w:sz w:val="20"/>
                <w:szCs w:val="20"/>
              </w:rPr>
              <w:t xml:space="preserve">Describe project/process, along with the objectives and benefits </w:t>
            </w:r>
          </w:p>
        </w:tc>
      </w:tr>
      <w:tr w:rsidR="00EC4674" w:rsidRPr="00BD341A" w14:paraId="01DF2255" w14:textId="77777777" w:rsidTr="00BD341A">
        <w:trPr>
          <w:gridAfter w:val="2"/>
          <w:wAfter w:w="381" w:type="pct"/>
          <w:trHeight w:val="509"/>
        </w:trPr>
        <w:tc>
          <w:tcPr>
            <w:tcW w:w="4619" w:type="pct"/>
            <w:gridSpan w:val="6"/>
            <w:vMerge w:val="restart"/>
            <w:tcBorders>
              <w:top w:val="single" w:sz="4" w:space="0" w:color="auto"/>
              <w:left w:val="single" w:sz="4" w:space="0" w:color="auto"/>
              <w:bottom w:val="single" w:sz="4" w:space="0" w:color="auto"/>
              <w:right w:val="single" w:sz="4" w:space="0" w:color="auto"/>
            </w:tcBorders>
            <w:noWrap/>
            <w:hideMark/>
          </w:tcPr>
          <w:p w14:paraId="131AB003"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 </w:t>
            </w:r>
          </w:p>
        </w:tc>
      </w:tr>
      <w:tr w:rsidR="00EC4674" w:rsidRPr="00BD341A" w14:paraId="4E04428F" w14:textId="77777777" w:rsidTr="00BD341A">
        <w:trPr>
          <w:gridAfter w:val="2"/>
          <w:wAfter w:w="381" w:type="pct"/>
          <w:trHeight w:val="517"/>
        </w:trPr>
        <w:tc>
          <w:tcPr>
            <w:tcW w:w="4619" w:type="pct"/>
            <w:gridSpan w:val="6"/>
            <w:vMerge/>
            <w:tcBorders>
              <w:left w:val="single" w:sz="4" w:space="0" w:color="auto"/>
              <w:right w:val="single" w:sz="4" w:space="0" w:color="auto"/>
            </w:tcBorders>
            <w:vAlign w:val="center"/>
            <w:hideMark/>
          </w:tcPr>
          <w:p w14:paraId="6834D60B" w14:textId="77777777" w:rsidR="00EC4674" w:rsidRPr="00BD341A" w:rsidRDefault="00EC4674" w:rsidP="00EC4674">
            <w:pPr>
              <w:spacing w:after="0" w:line="240" w:lineRule="auto"/>
              <w:rPr>
                <w:rFonts w:ascii="Verdana" w:eastAsia="Times New Roman" w:hAnsi="Verdana" w:cs="Arial"/>
                <w:color w:val="000000"/>
                <w:sz w:val="20"/>
                <w:szCs w:val="20"/>
              </w:rPr>
            </w:pPr>
          </w:p>
        </w:tc>
      </w:tr>
      <w:tr w:rsidR="00EC4674" w:rsidRPr="00BD341A" w14:paraId="30409F4F" w14:textId="77777777" w:rsidTr="00BD341A">
        <w:trPr>
          <w:gridAfter w:val="2"/>
          <w:wAfter w:w="381" w:type="pct"/>
          <w:trHeight w:val="517"/>
        </w:trPr>
        <w:tc>
          <w:tcPr>
            <w:tcW w:w="4619" w:type="pct"/>
            <w:gridSpan w:val="6"/>
            <w:vMerge/>
            <w:tcBorders>
              <w:left w:val="single" w:sz="4" w:space="0" w:color="auto"/>
              <w:right w:val="single" w:sz="4" w:space="0" w:color="auto"/>
            </w:tcBorders>
            <w:vAlign w:val="center"/>
            <w:hideMark/>
          </w:tcPr>
          <w:p w14:paraId="147A3B46" w14:textId="77777777" w:rsidR="00EC4674" w:rsidRPr="00BD341A" w:rsidRDefault="00EC4674" w:rsidP="00EC4674">
            <w:pPr>
              <w:spacing w:after="0" w:line="240" w:lineRule="auto"/>
              <w:rPr>
                <w:rFonts w:ascii="Verdana" w:eastAsia="Times New Roman" w:hAnsi="Verdana" w:cs="Arial"/>
                <w:color w:val="000000"/>
                <w:sz w:val="20"/>
                <w:szCs w:val="20"/>
              </w:rPr>
            </w:pPr>
          </w:p>
        </w:tc>
      </w:tr>
      <w:tr w:rsidR="00EC4674" w:rsidRPr="00BD341A" w14:paraId="528512E7" w14:textId="77777777" w:rsidTr="00BD341A">
        <w:trPr>
          <w:gridAfter w:val="2"/>
          <w:wAfter w:w="381" w:type="pct"/>
          <w:trHeight w:val="517"/>
        </w:trPr>
        <w:tc>
          <w:tcPr>
            <w:tcW w:w="4619" w:type="pct"/>
            <w:gridSpan w:val="6"/>
            <w:vMerge/>
            <w:tcBorders>
              <w:left w:val="single" w:sz="4" w:space="0" w:color="auto"/>
              <w:right w:val="single" w:sz="4" w:space="0" w:color="auto"/>
            </w:tcBorders>
            <w:vAlign w:val="center"/>
            <w:hideMark/>
          </w:tcPr>
          <w:p w14:paraId="3A2C59FD" w14:textId="77777777" w:rsidR="00EC4674" w:rsidRPr="00BD341A" w:rsidRDefault="00EC4674" w:rsidP="00EC4674">
            <w:pPr>
              <w:spacing w:after="0" w:line="240" w:lineRule="auto"/>
              <w:rPr>
                <w:rFonts w:ascii="Verdana" w:eastAsia="Times New Roman" w:hAnsi="Verdana" w:cs="Arial"/>
                <w:color w:val="000000"/>
                <w:sz w:val="20"/>
                <w:szCs w:val="20"/>
              </w:rPr>
            </w:pPr>
          </w:p>
        </w:tc>
      </w:tr>
      <w:tr w:rsidR="00EC4674" w:rsidRPr="00BD341A" w14:paraId="01667828" w14:textId="77777777" w:rsidTr="00BD341A">
        <w:trPr>
          <w:gridAfter w:val="2"/>
          <w:wAfter w:w="381" w:type="pct"/>
          <w:trHeight w:val="517"/>
        </w:trPr>
        <w:tc>
          <w:tcPr>
            <w:tcW w:w="4619" w:type="pct"/>
            <w:gridSpan w:val="6"/>
            <w:vMerge/>
            <w:tcBorders>
              <w:left w:val="single" w:sz="4" w:space="0" w:color="auto"/>
              <w:right w:val="single" w:sz="4" w:space="0" w:color="auto"/>
            </w:tcBorders>
            <w:vAlign w:val="center"/>
            <w:hideMark/>
          </w:tcPr>
          <w:p w14:paraId="56331982" w14:textId="77777777" w:rsidR="00EC4674" w:rsidRPr="00BD341A" w:rsidRDefault="00EC4674" w:rsidP="00EC4674">
            <w:pPr>
              <w:spacing w:after="0" w:line="240" w:lineRule="auto"/>
              <w:rPr>
                <w:rFonts w:ascii="Verdana" w:eastAsia="Times New Roman" w:hAnsi="Verdana" w:cs="Arial"/>
                <w:color w:val="000000"/>
                <w:sz w:val="20"/>
                <w:szCs w:val="20"/>
              </w:rPr>
            </w:pPr>
          </w:p>
        </w:tc>
      </w:tr>
      <w:tr w:rsidR="00EC4674" w:rsidRPr="00BD341A" w14:paraId="7EF124AA" w14:textId="77777777" w:rsidTr="00BD341A">
        <w:trPr>
          <w:gridAfter w:val="2"/>
          <w:wAfter w:w="381" w:type="pct"/>
          <w:trHeight w:val="517"/>
        </w:trPr>
        <w:tc>
          <w:tcPr>
            <w:tcW w:w="4619" w:type="pct"/>
            <w:gridSpan w:val="6"/>
            <w:vMerge/>
            <w:tcBorders>
              <w:left w:val="single" w:sz="4" w:space="0" w:color="auto"/>
              <w:right w:val="single" w:sz="4" w:space="0" w:color="auto"/>
            </w:tcBorders>
            <w:vAlign w:val="center"/>
            <w:hideMark/>
          </w:tcPr>
          <w:p w14:paraId="531C4789" w14:textId="77777777" w:rsidR="00EC4674" w:rsidRPr="00BD341A" w:rsidRDefault="00EC4674" w:rsidP="00EC4674">
            <w:pPr>
              <w:spacing w:after="0" w:line="240" w:lineRule="auto"/>
              <w:rPr>
                <w:rFonts w:ascii="Verdana" w:eastAsia="Times New Roman" w:hAnsi="Verdana" w:cs="Arial"/>
                <w:color w:val="000000"/>
                <w:sz w:val="20"/>
                <w:szCs w:val="20"/>
              </w:rPr>
            </w:pPr>
          </w:p>
        </w:tc>
      </w:tr>
      <w:tr w:rsidR="00EC4674" w:rsidRPr="00BD341A" w14:paraId="3C13B33D" w14:textId="77777777" w:rsidTr="00BD341A">
        <w:trPr>
          <w:gridAfter w:val="2"/>
          <w:wAfter w:w="381" w:type="pct"/>
          <w:trHeight w:val="509"/>
        </w:trPr>
        <w:tc>
          <w:tcPr>
            <w:tcW w:w="4619" w:type="pct"/>
            <w:gridSpan w:val="6"/>
            <w:vMerge/>
            <w:tcBorders>
              <w:left w:val="single" w:sz="4" w:space="0" w:color="auto"/>
              <w:bottom w:val="single" w:sz="4" w:space="0" w:color="auto"/>
              <w:right w:val="single" w:sz="4" w:space="0" w:color="auto"/>
            </w:tcBorders>
            <w:vAlign w:val="center"/>
            <w:hideMark/>
          </w:tcPr>
          <w:p w14:paraId="04188785" w14:textId="77777777" w:rsidR="00EC4674" w:rsidRPr="00BD341A" w:rsidRDefault="00EC4674" w:rsidP="00EC4674">
            <w:pPr>
              <w:spacing w:after="0" w:line="240" w:lineRule="auto"/>
              <w:rPr>
                <w:rFonts w:ascii="Verdana" w:eastAsia="Times New Roman" w:hAnsi="Verdana" w:cs="Arial"/>
                <w:color w:val="000000"/>
                <w:sz w:val="20"/>
                <w:szCs w:val="20"/>
              </w:rPr>
            </w:pPr>
          </w:p>
        </w:tc>
      </w:tr>
      <w:tr w:rsidR="00EC4674" w:rsidRPr="00BD341A" w14:paraId="0D8F49DE" w14:textId="77777777" w:rsidTr="00BD341A">
        <w:trPr>
          <w:trHeight w:val="180"/>
        </w:trPr>
        <w:tc>
          <w:tcPr>
            <w:tcW w:w="158" w:type="pct"/>
            <w:tcBorders>
              <w:top w:val="single" w:sz="4" w:space="0" w:color="auto"/>
              <w:left w:val="nil"/>
              <w:bottom w:val="single" w:sz="4" w:space="0" w:color="auto"/>
              <w:right w:val="nil"/>
            </w:tcBorders>
            <w:noWrap/>
            <w:vAlign w:val="bottom"/>
            <w:hideMark/>
          </w:tcPr>
          <w:p w14:paraId="5ACFEE4B" w14:textId="77777777" w:rsidR="00EC4674" w:rsidRPr="00BD341A" w:rsidRDefault="00EC4674" w:rsidP="36071C80">
            <w:pPr>
              <w:spacing w:after="0" w:line="240" w:lineRule="auto"/>
              <w:rPr>
                <w:rFonts w:ascii="Verdana" w:eastAsia="Arial" w:hAnsi="Verdana" w:cs="Arial"/>
                <w:sz w:val="20"/>
                <w:szCs w:val="20"/>
              </w:rPr>
            </w:pPr>
          </w:p>
        </w:tc>
        <w:tc>
          <w:tcPr>
            <w:tcW w:w="158" w:type="pct"/>
            <w:tcBorders>
              <w:top w:val="single" w:sz="4" w:space="0" w:color="auto"/>
              <w:left w:val="nil"/>
              <w:bottom w:val="single" w:sz="4" w:space="0" w:color="auto"/>
              <w:right w:val="nil"/>
            </w:tcBorders>
            <w:noWrap/>
            <w:vAlign w:val="bottom"/>
            <w:hideMark/>
          </w:tcPr>
          <w:p w14:paraId="75F5A9DB" w14:textId="77777777" w:rsidR="00EC4674" w:rsidRPr="00BD341A" w:rsidRDefault="00EC4674" w:rsidP="36071C80">
            <w:pPr>
              <w:spacing w:after="0" w:line="240" w:lineRule="auto"/>
              <w:rPr>
                <w:rFonts w:ascii="Verdana" w:eastAsia="Arial" w:hAnsi="Verdana" w:cs="Arial"/>
                <w:sz w:val="20"/>
                <w:szCs w:val="20"/>
              </w:rPr>
            </w:pPr>
          </w:p>
        </w:tc>
        <w:tc>
          <w:tcPr>
            <w:tcW w:w="303" w:type="pct"/>
            <w:tcBorders>
              <w:top w:val="single" w:sz="4" w:space="0" w:color="auto"/>
              <w:left w:val="nil"/>
              <w:bottom w:val="single" w:sz="4" w:space="0" w:color="auto"/>
              <w:right w:val="nil"/>
            </w:tcBorders>
            <w:noWrap/>
            <w:vAlign w:val="bottom"/>
            <w:hideMark/>
          </w:tcPr>
          <w:p w14:paraId="6C822500" w14:textId="77777777" w:rsidR="00EC4674" w:rsidRPr="00BD341A" w:rsidRDefault="00EC4674" w:rsidP="36071C80">
            <w:pPr>
              <w:spacing w:after="0" w:line="240" w:lineRule="auto"/>
              <w:rPr>
                <w:rFonts w:ascii="Verdana" w:eastAsia="Arial" w:hAnsi="Verdana" w:cs="Arial"/>
                <w:sz w:val="20"/>
                <w:szCs w:val="20"/>
              </w:rPr>
            </w:pPr>
          </w:p>
        </w:tc>
        <w:tc>
          <w:tcPr>
            <w:tcW w:w="303" w:type="pct"/>
            <w:tcBorders>
              <w:top w:val="single" w:sz="4" w:space="0" w:color="auto"/>
              <w:left w:val="nil"/>
              <w:bottom w:val="single" w:sz="4" w:space="0" w:color="auto"/>
              <w:right w:val="nil"/>
            </w:tcBorders>
            <w:noWrap/>
            <w:vAlign w:val="bottom"/>
            <w:hideMark/>
          </w:tcPr>
          <w:p w14:paraId="57D26750" w14:textId="77777777" w:rsidR="00EC4674" w:rsidRPr="00BD341A" w:rsidRDefault="00EC4674" w:rsidP="36071C80">
            <w:pPr>
              <w:spacing w:after="0" w:line="240" w:lineRule="auto"/>
              <w:rPr>
                <w:rFonts w:ascii="Verdana" w:eastAsia="Arial" w:hAnsi="Verdana" w:cs="Arial"/>
                <w:sz w:val="20"/>
                <w:szCs w:val="20"/>
              </w:rPr>
            </w:pPr>
          </w:p>
        </w:tc>
        <w:tc>
          <w:tcPr>
            <w:tcW w:w="2020" w:type="pct"/>
            <w:tcBorders>
              <w:top w:val="single" w:sz="4" w:space="0" w:color="auto"/>
              <w:left w:val="nil"/>
              <w:bottom w:val="single" w:sz="4" w:space="0" w:color="auto"/>
              <w:right w:val="nil"/>
            </w:tcBorders>
            <w:noWrap/>
            <w:vAlign w:val="bottom"/>
            <w:hideMark/>
          </w:tcPr>
          <w:p w14:paraId="3DD23AB5" w14:textId="77777777" w:rsidR="00EC4674" w:rsidRPr="00BD341A" w:rsidRDefault="00EC4674" w:rsidP="36071C80">
            <w:pPr>
              <w:spacing w:after="0" w:line="240" w:lineRule="auto"/>
              <w:rPr>
                <w:rFonts w:ascii="Verdana" w:eastAsia="Arial" w:hAnsi="Verdana" w:cs="Arial"/>
                <w:sz w:val="20"/>
                <w:szCs w:val="20"/>
              </w:rPr>
            </w:pPr>
          </w:p>
        </w:tc>
        <w:tc>
          <w:tcPr>
            <w:tcW w:w="1677" w:type="pct"/>
            <w:tcBorders>
              <w:top w:val="single" w:sz="4" w:space="0" w:color="auto"/>
              <w:left w:val="nil"/>
              <w:bottom w:val="single" w:sz="4" w:space="0" w:color="auto"/>
              <w:right w:val="nil"/>
            </w:tcBorders>
            <w:noWrap/>
            <w:vAlign w:val="bottom"/>
            <w:hideMark/>
          </w:tcPr>
          <w:p w14:paraId="45231901" w14:textId="77777777" w:rsidR="00EC4674" w:rsidRPr="00BD341A" w:rsidRDefault="00EC4674" w:rsidP="36071C80">
            <w:pPr>
              <w:spacing w:after="0" w:line="240" w:lineRule="auto"/>
              <w:rPr>
                <w:rFonts w:ascii="Verdana" w:eastAsia="Arial" w:hAnsi="Verdana" w:cs="Arial"/>
                <w:sz w:val="24"/>
                <w:szCs w:val="24"/>
              </w:rPr>
            </w:pPr>
          </w:p>
        </w:tc>
        <w:tc>
          <w:tcPr>
            <w:tcW w:w="90" w:type="pct"/>
            <w:tcBorders>
              <w:top w:val="nil"/>
              <w:left w:val="nil"/>
              <w:bottom w:val="nil"/>
              <w:right w:val="nil"/>
            </w:tcBorders>
            <w:noWrap/>
            <w:vAlign w:val="bottom"/>
            <w:hideMark/>
          </w:tcPr>
          <w:p w14:paraId="6E8320BD" w14:textId="77777777" w:rsidR="00EC4674" w:rsidRPr="00BD341A" w:rsidRDefault="00EC4674" w:rsidP="36071C80">
            <w:pPr>
              <w:spacing w:after="0" w:line="240" w:lineRule="auto"/>
              <w:rPr>
                <w:rFonts w:ascii="Verdana" w:eastAsia="Arial" w:hAnsi="Verdana" w:cs="Arial"/>
                <w:sz w:val="24"/>
                <w:szCs w:val="24"/>
              </w:rPr>
            </w:pPr>
          </w:p>
        </w:tc>
        <w:tc>
          <w:tcPr>
            <w:tcW w:w="291" w:type="pct"/>
            <w:tcBorders>
              <w:top w:val="nil"/>
              <w:left w:val="nil"/>
              <w:bottom w:val="nil"/>
              <w:right w:val="nil"/>
            </w:tcBorders>
            <w:noWrap/>
            <w:vAlign w:val="bottom"/>
            <w:hideMark/>
          </w:tcPr>
          <w:p w14:paraId="378BE9A6" w14:textId="77777777" w:rsidR="00EC4674" w:rsidRPr="00BD341A" w:rsidRDefault="00EC4674" w:rsidP="36071C80">
            <w:pPr>
              <w:spacing w:after="0" w:line="240" w:lineRule="auto"/>
              <w:rPr>
                <w:rFonts w:ascii="Verdana" w:eastAsia="Arial" w:hAnsi="Verdana" w:cs="Arial"/>
                <w:sz w:val="24"/>
                <w:szCs w:val="24"/>
              </w:rPr>
            </w:pPr>
          </w:p>
        </w:tc>
      </w:tr>
      <w:tr w:rsidR="00EC4674" w:rsidRPr="00BD341A" w14:paraId="1B2505BD" w14:textId="77777777" w:rsidTr="00BD341A">
        <w:trPr>
          <w:gridAfter w:val="2"/>
          <w:wAfter w:w="381" w:type="pct"/>
          <w:trHeight w:val="509"/>
        </w:trPr>
        <w:tc>
          <w:tcPr>
            <w:tcW w:w="2942" w:type="pct"/>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1184D7" w14:textId="77777777" w:rsidR="00EC4674" w:rsidRPr="00BD341A" w:rsidRDefault="00EC4674" w:rsidP="36071C80">
            <w:pPr>
              <w:spacing w:after="0" w:line="240" w:lineRule="auto"/>
              <w:rPr>
                <w:rFonts w:ascii="Verdana" w:eastAsia="Arial" w:hAnsi="Verdana" w:cs="Arial"/>
                <w:b/>
                <w:bCs/>
                <w:color w:val="000000"/>
                <w:sz w:val="20"/>
                <w:szCs w:val="20"/>
              </w:rPr>
            </w:pPr>
            <w:r w:rsidRPr="00BD341A">
              <w:rPr>
                <w:rFonts w:ascii="Verdana" w:eastAsia="Arial" w:hAnsi="Verdana" w:cs="Arial"/>
                <w:b/>
                <w:bCs/>
                <w:color w:val="000000" w:themeColor="text1"/>
                <w:sz w:val="24"/>
                <w:szCs w:val="24"/>
              </w:rPr>
              <w:t xml:space="preserve">Screening Questions </w:t>
            </w:r>
          </w:p>
        </w:tc>
        <w:tc>
          <w:tcPr>
            <w:tcW w:w="167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218FA" w14:textId="77777777" w:rsidR="00EC4674" w:rsidRPr="00BD341A" w:rsidRDefault="00EC4674" w:rsidP="36071C80">
            <w:pPr>
              <w:spacing w:after="0" w:line="240" w:lineRule="auto"/>
              <w:rPr>
                <w:rFonts w:ascii="Verdana" w:eastAsia="Arial" w:hAnsi="Verdana" w:cs="Arial"/>
                <w:b/>
                <w:bCs/>
                <w:color w:val="000000"/>
                <w:sz w:val="24"/>
                <w:szCs w:val="24"/>
              </w:rPr>
            </w:pPr>
            <w:r w:rsidRPr="00BD341A">
              <w:rPr>
                <w:rFonts w:ascii="Verdana" w:eastAsia="Arial" w:hAnsi="Verdana" w:cs="Arial"/>
                <w:b/>
                <w:bCs/>
                <w:color w:val="000000" w:themeColor="text1"/>
                <w:sz w:val="24"/>
                <w:szCs w:val="24"/>
              </w:rPr>
              <w:t>Yes/No</w:t>
            </w:r>
          </w:p>
        </w:tc>
      </w:tr>
      <w:tr w:rsidR="00EC4674" w:rsidRPr="00BD341A" w14:paraId="5B553724" w14:textId="77777777" w:rsidTr="00BD341A">
        <w:trPr>
          <w:gridAfter w:val="2"/>
          <w:wAfter w:w="381" w:type="pct"/>
          <w:trHeight w:val="517"/>
        </w:trPr>
        <w:tc>
          <w:tcPr>
            <w:tcW w:w="2942" w:type="pct"/>
            <w:gridSpan w:val="5"/>
            <w:vMerge/>
            <w:tcBorders>
              <w:top w:val="single" w:sz="4" w:space="0" w:color="auto"/>
              <w:left w:val="single" w:sz="4" w:space="0" w:color="auto"/>
              <w:bottom w:val="single" w:sz="4" w:space="0" w:color="auto"/>
              <w:right w:val="single" w:sz="4" w:space="0" w:color="auto"/>
            </w:tcBorders>
            <w:vAlign w:val="center"/>
            <w:hideMark/>
          </w:tcPr>
          <w:p w14:paraId="7659F21B" w14:textId="77777777" w:rsidR="00EC4674" w:rsidRPr="00BD341A" w:rsidRDefault="00EC4674" w:rsidP="00EC4674">
            <w:pPr>
              <w:spacing w:after="0" w:line="240" w:lineRule="auto"/>
              <w:rPr>
                <w:rFonts w:ascii="Verdana" w:eastAsia="Times New Roman" w:hAnsi="Verdana" w:cs="Arial"/>
                <w:b/>
                <w:bCs/>
                <w:color w:val="000000"/>
                <w:sz w:val="20"/>
                <w:szCs w:val="20"/>
              </w:rPr>
            </w:pPr>
          </w:p>
        </w:tc>
        <w:tc>
          <w:tcPr>
            <w:tcW w:w="1677" w:type="pct"/>
            <w:vMerge/>
            <w:tcBorders>
              <w:top w:val="single" w:sz="4" w:space="0" w:color="auto"/>
              <w:left w:val="single" w:sz="4" w:space="0" w:color="auto"/>
              <w:bottom w:val="single" w:sz="4" w:space="0" w:color="auto"/>
              <w:right w:val="single" w:sz="4" w:space="0" w:color="auto"/>
            </w:tcBorders>
            <w:vAlign w:val="center"/>
            <w:hideMark/>
          </w:tcPr>
          <w:p w14:paraId="73A9FCD4" w14:textId="77777777" w:rsidR="00EC4674" w:rsidRPr="00BD341A" w:rsidRDefault="00EC4674" w:rsidP="00EC4674">
            <w:pPr>
              <w:spacing w:after="0" w:line="240" w:lineRule="auto"/>
              <w:rPr>
                <w:rFonts w:ascii="Verdana" w:eastAsia="Times New Roman" w:hAnsi="Verdana" w:cs="Arial"/>
                <w:b/>
                <w:bCs/>
                <w:color w:val="000000"/>
                <w:sz w:val="16"/>
                <w:szCs w:val="18"/>
              </w:rPr>
            </w:pPr>
          </w:p>
        </w:tc>
      </w:tr>
      <w:tr w:rsidR="00EC4674" w:rsidRPr="00BD341A" w14:paraId="085670F4" w14:textId="77777777" w:rsidTr="00BD341A">
        <w:trPr>
          <w:gridAfter w:val="2"/>
          <w:wAfter w:w="381" w:type="pct"/>
          <w:trHeight w:val="253"/>
        </w:trPr>
        <w:tc>
          <w:tcPr>
            <w:tcW w:w="2942" w:type="pct"/>
            <w:gridSpan w:val="5"/>
            <w:tcBorders>
              <w:top w:val="single" w:sz="4" w:space="0" w:color="auto"/>
              <w:left w:val="single" w:sz="4" w:space="0" w:color="auto"/>
              <w:bottom w:val="single" w:sz="4" w:space="0" w:color="auto"/>
              <w:right w:val="single" w:sz="4" w:space="0" w:color="auto"/>
            </w:tcBorders>
            <w:hideMark/>
          </w:tcPr>
          <w:p w14:paraId="6F315018"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 xml:space="preserve">Does the project involve collecting new information about individuals? </w:t>
            </w:r>
          </w:p>
          <w:p w14:paraId="51DA97C3" w14:textId="77777777" w:rsidR="00EC4674" w:rsidRPr="00BD341A" w:rsidRDefault="00EC4674" w:rsidP="36071C80">
            <w:pPr>
              <w:spacing w:after="0" w:line="240" w:lineRule="auto"/>
              <w:rPr>
                <w:rFonts w:ascii="Verdana" w:eastAsia="Arial" w:hAnsi="Verdana" w:cs="Arial"/>
                <w:color w:val="000000"/>
                <w:sz w:val="20"/>
                <w:szCs w:val="20"/>
              </w:rPr>
            </w:pPr>
          </w:p>
        </w:tc>
        <w:tc>
          <w:tcPr>
            <w:tcW w:w="1677" w:type="pct"/>
            <w:tcBorders>
              <w:top w:val="single" w:sz="4" w:space="0" w:color="auto"/>
              <w:left w:val="single" w:sz="4" w:space="0" w:color="auto"/>
              <w:bottom w:val="single" w:sz="4" w:space="0" w:color="auto"/>
              <w:right w:val="single" w:sz="4" w:space="0" w:color="auto"/>
            </w:tcBorders>
            <w:noWrap/>
            <w:vAlign w:val="center"/>
            <w:hideMark/>
          </w:tcPr>
          <w:p w14:paraId="49FCF52C" w14:textId="77777777" w:rsidR="00EC4674" w:rsidRPr="00BD341A" w:rsidRDefault="00EC4674" w:rsidP="36071C80">
            <w:pPr>
              <w:spacing w:after="0" w:line="240" w:lineRule="auto"/>
              <w:rPr>
                <w:rFonts w:ascii="Verdana" w:eastAsia="Arial" w:hAnsi="Verdana" w:cs="Arial"/>
                <w:color w:val="000000"/>
                <w:sz w:val="24"/>
                <w:szCs w:val="24"/>
              </w:rPr>
            </w:pPr>
          </w:p>
        </w:tc>
      </w:tr>
      <w:tr w:rsidR="00EC4674" w:rsidRPr="00BD341A" w14:paraId="3F077CA7" w14:textId="77777777" w:rsidTr="00BD341A">
        <w:trPr>
          <w:gridAfter w:val="2"/>
          <w:wAfter w:w="381" w:type="pct"/>
          <w:trHeight w:val="509"/>
        </w:trPr>
        <w:tc>
          <w:tcPr>
            <w:tcW w:w="2942" w:type="pct"/>
            <w:gridSpan w:val="5"/>
            <w:vMerge w:val="restart"/>
            <w:tcBorders>
              <w:top w:val="single" w:sz="4" w:space="0" w:color="auto"/>
              <w:left w:val="single" w:sz="4" w:space="0" w:color="auto"/>
              <w:bottom w:val="single" w:sz="4" w:space="0" w:color="auto"/>
              <w:right w:val="single" w:sz="4" w:space="0" w:color="auto"/>
            </w:tcBorders>
            <w:hideMark/>
          </w:tcPr>
          <w:p w14:paraId="7737FD8E"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 xml:space="preserve">Will information about individuals be disclosed to organisations or to people who have not previously had routine access to the information? </w:t>
            </w:r>
          </w:p>
        </w:tc>
        <w:tc>
          <w:tcPr>
            <w:tcW w:w="1677" w:type="pct"/>
            <w:vMerge w:val="restart"/>
            <w:tcBorders>
              <w:top w:val="single" w:sz="4" w:space="0" w:color="auto"/>
              <w:left w:val="single" w:sz="4" w:space="0" w:color="auto"/>
              <w:bottom w:val="single" w:sz="4" w:space="0" w:color="auto"/>
              <w:right w:val="single" w:sz="4" w:space="0" w:color="auto"/>
            </w:tcBorders>
            <w:noWrap/>
            <w:vAlign w:val="center"/>
            <w:hideMark/>
          </w:tcPr>
          <w:p w14:paraId="3A072447" w14:textId="77777777" w:rsidR="00EC4674" w:rsidRPr="00BD341A" w:rsidRDefault="00EC4674" w:rsidP="36071C80">
            <w:pPr>
              <w:spacing w:after="0" w:line="240" w:lineRule="auto"/>
              <w:rPr>
                <w:rFonts w:ascii="Verdana" w:eastAsia="Arial" w:hAnsi="Verdana" w:cs="Arial"/>
                <w:color w:val="000000"/>
                <w:sz w:val="24"/>
                <w:szCs w:val="24"/>
              </w:rPr>
            </w:pPr>
          </w:p>
        </w:tc>
      </w:tr>
      <w:tr w:rsidR="00EC4674" w:rsidRPr="00BD341A" w14:paraId="0027EAFE" w14:textId="77777777" w:rsidTr="00BD341A">
        <w:trPr>
          <w:gridAfter w:val="2"/>
          <w:wAfter w:w="381" w:type="pct"/>
          <w:trHeight w:val="509"/>
        </w:trPr>
        <w:tc>
          <w:tcPr>
            <w:tcW w:w="2942" w:type="pct"/>
            <w:gridSpan w:val="5"/>
            <w:vMerge/>
            <w:tcBorders>
              <w:top w:val="single" w:sz="4" w:space="0" w:color="auto"/>
              <w:left w:val="single" w:sz="4" w:space="0" w:color="auto"/>
              <w:bottom w:val="single" w:sz="4" w:space="0" w:color="auto"/>
              <w:right w:val="single" w:sz="4" w:space="0" w:color="auto"/>
            </w:tcBorders>
            <w:vAlign w:val="center"/>
            <w:hideMark/>
          </w:tcPr>
          <w:p w14:paraId="1D45E9BD" w14:textId="77777777" w:rsidR="00EC4674" w:rsidRPr="00BD341A" w:rsidRDefault="00EC4674" w:rsidP="00EC4674">
            <w:pPr>
              <w:spacing w:after="0" w:line="240" w:lineRule="auto"/>
              <w:rPr>
                <w:rFonts w:ascii="Verdana" w:eastAsia="Times New Roman" w:hAnsi="Verdana" w:cs="Arial"/>
                <w:color w:val="000000"/>
                <w:sz w:val="20"/>
                <w:szCs w:val="20"/>
              </w:rPr>
            </w:pPr>
          </w:p>
        </w:tc>
        <w:tc>
          <w:tcPr>
            <w:tcW w:w="1677" w:type="pct"/>
            <w:vMerge/>
            <w:tcBorders>
              <w:top w:val="single" w:sz="4" w:space="0" w:color="auto"/>
              <w:left w:val="single" w:sz="4" w:space="0" w:color="auto"/>
              <w:bottom w:val="single" w:sz="4" w:space="0" w:color="auto"/>
              <w:right w:val="single" w:sz="4" w:space="0" w:color="auto"/>
            </w:tcBorders>
            <w:vAlign w:val="center"/>
            <w:hideMark/>
          </w:tcPr>
          <w:p w14:paraId="1E24ADB0" w14:textId="77777777" w:rsidR="00EC4674" w:rsidRPr="00BD341A" w:rsidRDefault="00EC4674" w:rsidP="00EC4674">
            <w:pPr>
              <w:spacing w:after="0" w:line="240" w:lineRule="auto"/>
              <w:rPr>
                <w:rFonts w:ascii="Verdana" w:eastAsia="Times New Roman" w:hAnsi="Verdana" w:cs="Arial"/>
                <w:color w:val="000000"/>
                <w:sz w:val="16"/>
                <w:szCs w:val="18"/>
              </w:rPr>
            </w:pPr>
          </w:p>
        </w:tc>
      </w:tr>
      <w:tr w:rsidR="00EC4674" w:rsidRPr="00BD341A" w14:paraId="1C5BC430" w14:textId="77777777" w:rsidTr="00BD341A">
        <w:trPr>
          <w:gridAfter w:val="2"/>
          <w:wAfter w:w="381" w:type="pct"/>
          <w:trHeight w:val="509"/>
        </w:trPr>
        <w:tc>
          <w:tcPr>
            <w:tcW w:w="2942" w:type="pct"/>
            <w:gridSpan w:val="5"/>
            <w:vMerge w:val="restart"/>
            <w:tcBorders>
              <w:top w:val="single" w:sz="4" w:space="0" w:color="auto"/>
              <w:left w:val="single" w:sz="4" w:space="0" w:color="auto"/>
              <w:bottom w:val="single" w:sz="4" w:space="0" w:color="auto"/>
              <w:right w:val="single" w:sz="4" w:space="0" w:color="auto"/>
            </w:tcBorders>
            <w:hideMark/>
          </w:tcPr>
          <w:p w14:paraId="166ED2A4"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 xml:space="preserve">Does the project involve using new technology which might be perceived as being privacy intrusive? For example, the use of biometrics or facial recognition. </w:t>
            </w:r>
          </w:p>
        </w:tc>
        <w:tc>
          <w:tcPr>
            <w:tcW w:w="1677" w:type="pct"/>
            <w:vMerge w:val="restart"/>
            <w:tcBorders>
              <w:top w:val="single" w:sz="4" w:space="0" w:color="auto"/>
              <w:left w:val="single" w:sz="4" w:space="0" w:color="auto"/>
              <w:bottom w:val="single" w:sz="4" w:space="0" w:color="auto"/>
              <w:right w:val="single" w:sz="4" w:space="0" w:color="auto"/>
            </w:tcBorders>
            <w:noWrap/>
            <w:vAlign w:val="center"/>
            <w:hideMark/>
          </w:tcPr>
          <w:p w14:paraId="3493922E" w14:textId="77777777" w:rsidR="00EC4674" w:rsidRPr="00BD341A" w:rsidRDefault="00EC4674" w:rsidP="36071C80">
            <w:pPr>
              <w:spacing w:after="0" w:line="240" w:lineRule="auto"/>
              <w:rPr>
                <w:rFonts w:ascii="Verdana" w:eastAsia="Arial" w:hAnsi="Verdana" w:cs="Arial"/>
                <w:color w:val="000000"/>
                <w:sz w:val="24"/>
                <w:szCs w:val="24"/>
              </w:rPr>
            </w:pPr>
          </w:p>
        </w:tc>
      </w:tr>
      <w:tr w:rsidR="00EC4674" w:rsidRPr="00BD341A" w14:paraId="3C51A904" w14:textId="77777777" w:rsidTr="00BD341A">
        <w:trPr>
          <w:gridAfter w:val="2"/>
          <w:wAfter w:w="381" w:type="pct"/>
          <w:trHeight w:val="517"/>
        </w:trPr>
        <w:tc>
          <w:tcPr>
            <w:tcW w:w="2942" w:type="pct"/>
            <w:gridSpan w:val="5"/>
            <w:vMerge/>
            <w:tcBorders>
              <w:top w:val="single" w:sz="4" w:space="0" w:color="auto"/>
              <w:left w:val="single" w:sz="4" w:space="0" w:color="auto"/>
              <w:bottom w:val="single" w:sz="4" w:space="0" w:color="auto"/>
              <w:right w:val="single" w:sz="4" w:space="0" w:color="auto"/>
            </w:tcBorders>
            <w:vAlign w:val="center"/>
            <w:hideMark/>
          </w:tcPr>
          <w:p w14:paraId="07822A73" w14:textId="77777777" w:rsidR="00EC4674" w:rsidRPr="00BD341A" w:rsidRDefault="00EC4674" w:rsidP="00EC4674">
            <w:pPr>
              <w:spacing w:after="0" w:line="240" w:lineRule="auto"/>
              <w:rPr>
                <w:rFonts w:ascii="Verdana" w:eastAsia="Times New Roman" w:hAnsi="Verdana" w:cs="Arial"/>
                <w:color w:val="000000"/>
                <w:sz w:val="20"/>
                <w:szCs w:val="20"/>
              </w:rPr>
            </w:pPr>
          </w:p>
        </w:tc>
        <w:tc>
          <w:tcPr>
            <w:tcW w:w="1677" w:type="pct"/>
            <w:vMerge/>
            <w:tcBorders>
              <w:top w:val="single" w:sz="4" w:space="0" w:color="auto"/>
              <w:left w:val="single" w:sz="4" w:space="0" w:color="auto"/>
              <w:bottom w:val="single" w:sz="4" w:space="0" w:color="auto"/>
              <w:right w:val="single" w:sz="4" w:space="0" w:color="auto"/>
            </w:tcBorders>
            <w:vAlign w:val="center"/>
            <w:hideMark/>
          </w:tcPr>
          <w:p w14:paraId="27A33C6B" w14:textId="77777777" w:rsidR="00EC4674" w:rsidRPr="00BD341A" w:rsidRDefault="00EC4674" w:rsidP="00EC4674">
            <w:pPr>
              <w:spacing w:after="0" w:line="240" w:lineRule="auto"/>
              <w:rPr>
                <w:rFonts w:ascii="Verdana" w:eastAsia="Times New Roman" w:hAnsi="Verdana" w:cs="Arial"/>
                <w:color w:val="000000"/>
                <w:sz w:val="16"/>
                <w:szCs w:val="18"/>
              </w:rPr>
            </w:pPr>
          </w:p>
        </w:tc>
      </w:tr>
      <w:tr w:rsidR="00EC4674" w:rsidRPr="00BD341A" w14:paraId="064F3B3E" w14:textId="77777777" w:rsidTr="00BD341A">
        <w:trPr>
          <w:gridAfter w:val="2"/>
          <w:wAfter w:w="381" w:type="pct"/>
          <w:trHeight w:val="253"/>
        </w:trPr>
        <w:tc>
          <w:tcPr>
            <w:tcW w:w="2942" w:type="pct"/>
            <w:gridSpan w:val="5"/>
            <w:tcBorders>
              <w:top w:val="single" w:sz="4" w:space="0" w:color="auto"/>
              <w:left w:val="single" w:sz="4" w:space="0" w:color="auto"/>
              <w:bottom w:val="single" w:sz="4" w:space="0" w:color="auto"/>
              <w:right w:val="single" w:sz="4" w:space="0" w:color="auto"/>
            </w:tcBorders>
            <w:hideMark/>
          </w:tcPr>
          <w:p w14:paraId="23CDD79F"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 xml:space="preserve">Will the project result in decisions or acting against individuals in ways which could have a significant impact on them? </w:t>
            </w:r>
          </w:p>
          <w:p w14:paraId="2AD5A815" w14:textId="77777777" w:rsidR="00EC4674" w:rsidRPr="00BD341A" w:rsidRDefault="00EC4674" w:rsidP="36071C80">
            <w:pPr>
              <w:spacing w:after="0" w:line="240" w:lineRule="auto"/>
              <w:rPr>
                <w:rFonts w:ascii="Verdana" w:eastAsia="Arial" w:hAnsi="Verdana" w:cs="Arial"/>
                <w:color w:val="000000"/>
                <w:sz w:val="20"/>
                <w:szCs w:val="20"/>
              </w:rPr>
            </w:pPr>
          </w:p>
        </w:tc>
        <w:tc>
          <w:tcPr>
            <w:tcW w:w="1677" w:type="pct"/>
            <w:tcBorders>
              <w:top w:val="single" w:sz="4" w:space="0" w:color="auto"/>
              <w:left w:val="single" w:sz="4" w:space="0" w:color="auto"/>
              <w:bottom w:val="single" w:sz="4" w:space="0" w:color="auto"/>
              <w:right w:val="single" w:sz="4" w:space="0" w:color="auto"/>
            </w:tcBorders>
            <w:noWrap/>
            <w:vAlign w:val="center"/>
            <w:hideMark/>
          </w:tcPr>
          <w:p w14:paraId="619E05BE" w14:textId="77777777" w:rsidR="00EC4674" w:rsidRPr="00BD341A" w:rsidRDefault="00EC4674" w:rsidP="36071C80">
            <w:pPr>
              <w:spacing w:after="0" w:line="240" w:lineRule="auto"/>
              <w:rPr>
                <w:rFonts w:ascii="Verdana" w:eastAsia="Arial" w:hAnsi="Verdana" w:cs="Arial"/>
                <w:color w:val="000000"/>
                <w:sz w:val="24"/>
                <w:szCs w:val="24"/>
              </w:rPr>
            </w:pPr>
          </w:p>
        </w:tc>
      </w:tr>
      <w:tr w:rsidR="00EC4674" w:rsidRPr="00BD341A" w14:paraId="5484FC40" w14:textId="77777777" w:rsidTr="00BD341A">
        <w:trPr>
          <w:gridAfter w:val="2"/>
          <w:wAfter w:w="381" w:type="pct"/>
          <w:trHeight w:val="509"/>
        </w:trPr>
        <w:tc>
          <w:tcPr>
            <w:tcW w:w="2942" w:type="pct"/>
            <w:gridSpan w:val="5"/>
            <w:vMerge w:val="restart"/>
            <w:tcBorders>
              <w:top w:val="single" w:sz="4" w:space="0" w:color="auto"/>
              <w:left w:val="single" w:sz="4" w:space="0" w:color="auto"/>
              <w:bottom w:val="single" w:sz="4" w:space="0" w:color="auto"/>
              <w:right w:val="single" w:sz="4" w:space="0" w:color="auto"/>
            </w:tcBorders>
            <w:hideMark/>
          </w:tcPr>
          <w:p w14:paraId="28A07E9C"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 xml:space="preserve">Is the information about individuals of a kind particularly likely to raise privacy concerns or expectations? For example, disability and vulnerability records or other information that people would consider to be particularly private. </w:t>
            </w:r>
          </w:p>
          <w:p w14:paraId="3025EC48" w14:textId="77777777" w:rsidR="00EC4674" w:rsidRPr="00BD341A" w:rsidRDefault="00EC4674" w:rsidP="36071C80">
            <w:pPr>
              <w:spacing w:after="0" w:line="240" w:lineRule="auto"/>
              <w:rPr>
                <w:rFonts w:ascii="Verdana" w:eastAsia="Arial" w:hAnsi="Verdana" w:cs="Arial"/>
                <w:color w:val="000000"/>
                <w:sz w:val="20"/>
                <w:szCs w:val="20"/>
              </w:rPr>
            </w:pPr>
          </w:p>
        </w:tc>
        <w:tc>
          <w:tcPr>
            <w:tcW w:w="1677" w:type="pct"/>
            <w:vMerge w:val="restart"/>
            <w:tcBorders>
              <w:top w:val="single" w:sz="4" w:space="0" w:color="auto"/>
              <w:left w:val="single" w:sz="4" w:space="0" w:color="auto"/>
              <w:bottom w:val="single" w:sz="4" w:space="0" w:color="auto"/>
              <w:right w:val="single" w:sz="4" w:space="0" w:color="auto"/>
            </w:tcBorders>
            <w:noWrap/>
            <w:vAlign w:val="center"/>
            <w:hideMark/>
          </w:tcPr>
          <w:p w14:paraId="39E6562E" w14:textId="77777777" w:rsidR="00EC4674" w:rsidRPr="00BD341A" w:rsidRDefault="00EC4674" w:rsidP="36071C80">
            <w:pPr>
              <w:spacing w:after="0" w:line="240" w:lineRule="auto"/>
              <w:rPr>
                <w:rFonts w:ascii="Verdana" w:eastAsia="Arial" w:hAnsi="Verdana" w:cs="Arial"/>
                <w:color w:val="000000"/>
                <w:sz w:val="24"/>
                <w:szCs w:val="24"/>
              </w:rPr>
            </w:pPr>
          </w:p>
        </w:tc>
      </w:tr>
      <w:tr w:rsidR="00EC4674" w:rsidRPr="00BD341A" w14:paraId="191A118C" w14:textId="77777777" w:rsidTr="00BD341A">
        <w:trPr>
          <w:gridAfter w:val="2"/>
          <w:wAfter w:w="381" w:type="pct"/>
          <w:trHeight w:val="509"/>
        </w:trPr>
        <w:tc>
          <w:tcPr>
            <w:tcW w:w="2942" w:type="pct"/>
            <w:gridSpan w:val="5"/>
            <w:vMerge/>
            <w:tcBorders>
              <w:top w:val="single" w:sz="4" w:space="0" w:color="auto"/>
              <w:left w:val="single" w:sz="4" w:space="0" w:color="auto"/>
              <w:bottom w:val="single" w:sz="4" w:space="0" w:color="auto"/>
              <w:right w:val="single" w:sz="4" w:space="0" w:color="auto"/>
            </w:tcBorders>
            <w:vAlign w:val="center"/>
            <w:hideMark/>
          </w:tcPr>
          <w:p w14:paraId="0CCDFF6A" w14:textId="77777777" w:rsidR="00EC4674" w:rsidRPr="00BD341A" w:rsidRDefault="00EC4674" w:rsidP="00EC4674">
            <w:pPr>
              <w:spacing w:after="0" w:line="240" w:lineRule="auto"/>
              <w:rPr>
                <w:rFonts w:ascii="Verdana" w:eastAsia="Times New Roman" w:hAnsi="Verdana" w:cs="Arial"/>
                <w:color w:val="000000"/>
                <w:sz w:val="20"/>
                <w:szCs w:val="20"/>
              </w:rPr>
            </w:pPr>
          </w:p>
        </w:tc>
        <w:tc>
          <w:tcPr>
            <w:tcW w:w="1677" w:type="pct"/>
            <w:vMerge/>
            <w:tcBorders>
              <w:top w:val="single" w:sz="4" w:space="0" w:color="auto"/>
              <w:left w:val="single" w:sz="4" w:space="0" w:color="auto"/>
              <w:bottom w:val="single" w:sz="4" w:space="0" w:color="auto"/>
              <w:right w:val="single" w:sz="4" w:space="0" w:color="auto"/>
            </w:tcBorders>
            <w:vAlign w:val="center"/>
            <w:hideMark/>
          </w:tcPr>
          <w:p w14:paraId="55CC4904" w14:textId="77777777" w:rsidR="00EC4674" w:rsidRPr="00BD341A" w:rsidRDefault="00EC4674" w:rsidP="00EC4674">
            <w:pPr>
              <w:spacing w:after="0" w:line="240" w:lineRule="auto"/>
              <w:rPr>
                <w:rFonts w:ascii="Verdana" w:eastAsia="Times New Roman" w:hAnsi="Verdana" w:cs="Arial"/>
                <w:color w:val="000000"/>
                <w:sz w:val="16"/>
                <w:szCs w:val="18"/>
              </w:rPr>
            </w:pPr>
          </w:p>
        </w:tc>
      </w:tr>
      <w:tr w:rsidR="00EC4674" w:rsidRPr="00BD341A" w14:paraId="0209B449" w14:textId="77777777" w:rsidTr="00BD341A">
        <w:trPr>
          <w:gridAfter w:val="2"/>
          <w:wAfter w:w="381" w:type="pct"/>
          <w:trHeight w:val="253"/>
        </w:trPr>
        <w:tc>
          <w:tcPr>
            <w:tcW w:w="2942" w:type="pct"/>
            <w:gridSpan w:val="5"/>
            <w:tcBorders>
              <w:top w:val="single" w:sz="4" w:space="0" w:color="auto"/>
              <w:left w:val="single" w:sz="4" w:space="0" w:color="auto"/>
              <w:bottom w:val="single" w:sz="4" w:space="0" w:color="auto"/>
              <w:right w:val="single" w:sz="4" w:space="0" w:color="auto"/>
            </w:tcBorders>
            <w:hideMark/>
          </w:tcPr>
          <w:p w14:paraId="181FDB56"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 xml:space="preserve">Will the project require contact to individuals in ways which they may find intrusive? </w:t>
            </w:r>
          </w:p>
          <w:p w14:paraId="192E43EB" w14:textId="77777777" w:rsidR="00EC4674" w:rsidRPr="00BD341A" w:rsidRDefault="00EC4674" w:rsidP="36071C80">
            <w:pPr>
              <w:spacing w:after="0" w:line="240" w:lineRule="auto"/>
              <w:rPr>
                <w:rFonts w:ascii="Verdana" w:eastAsia="Arial" w:hAnsi="Verdana" w:cs="Arial"/>
                <w:color w:val="000000"/>
                <w:sz w:val="20"/>
                <w:szCs w:val="20"/>
              </w:rPr>
            </w:pPr>
          </w:p>
        </w:tc>
        <w:tc>
          <w:tcPr>
            <w:tcW w:w="1677" w:type="pct"/>
            <w:tcBorders>
              <w:top w:val="single" w:sz="4" w:space="0" w:color="auto"/>
              <w:left w:val="single" w:sz="4" w:space="0" w:color="auto"/>
              <w:bottom w:val="single" w:sz="4" w:space="0" w:color="auto"/>
              <w:right w:val="single" w:sz="4" w:space="0" w:color="auto"/>
            </w:tcBorders>
            <w:noWrap/>
            <w:vAlign w:val="center"/>
            <w:hideMark/>
          </w:tcPr>
          <w:p w14:paraId="1EF04166" w14:textId="77777777" w:rsidR="00EC4674" w:rsidRPr="00BD341A" w:rsidRDefault="00EC4674" w:rsidP="36071C80">
            <w:pPr>
              <w:spacing w:after="0" w:line="240" w:lineRule="auto"/>
              <w:rPr>
                <w:rFonts w:ascii="Verdana" w:eastAsia="Arial" w:hAnsi="Verdana" w:cs="Arial"/>
                <w:color w:val="000000"/>
                <w:sz w:val="24"/>
                <w:szCs w:val="24"/>
              </w:rPr>
            </w:pPr>
          </w:p>
        </w:tc>
      </w:tr>
    </w:tbl>
    <w:p w14:paraId="4955F9E9" w14:textId="77777777" w:rsidR="00EC4674" w:rsidRPr="00BD341A" w:rsidRDefault="00EC4674" w:rsidP="36071C80">
      <w:pPr>
        <w:spacing w:after="0" w:line="240" w:lineRule="auto"/>
        <w:rPr>
          <w:rFonts w:ascii="Verdana" w:eastAsia="Arial" w:hAnsi="Verdana" w:cs="Arial"/>
          <w:b/>
          <w:bCs/>
          <w:sz w:val="24"/>
          <w:szCs w:val="24"/>
          <w:u w:val="single"/>
        </w:rPr>
      </w:pPr>
      <w:r w:rsidRPr="00BD341A">
        <w:rPr>
          <w:rFonts w:ascii="Verdana" w:eastAsia="Arial" w:hAnsi="Verdana" w:cs="Arial"/>
          <w:b/>
          <w:bCs/>
          <w:sz w:val="24"/>
          <w:szCs w:val="24"/>
          <w:u w:val="single"/>
        </w:rPr>
        <w:br w:type="page"/>
      </w:r>
    </w:p>
    <w:p w14:paraId="02612BA1" w14:textId="55E0C8D7" w:rsidR="00EC4674" w:rsidRPr="00BD341A" w:rsidRDefault="00EC4674" w:rsidP="36071C80">
      <w:pPr>
        <w:spacing w:after="0" w:line="240" w:lineRule="auto"/>
        <w:rPr>
          <w:rFonts w:ascii="Verdana" w:eastAsia="Arial" w:hAnsi="Verdana" w:cs="Arial"/>
          <w:b/>
          <w:bCs/>
          <w:sz w:val="24"/>
          <w:szCs w:val="24"/>
          <w:u w:val="single"/>
        </w:rPr>
      </w:pPr>
      <w:r w:rsidRPr="00BD341A">
        <w:rPr>
          <w:rFonts w:ascii="Verdana" w:eastAsia="Arial" w:hAnsi="Verdana" w:cs="Arial"/>
          <w:b/>
          <w:bCs/>
          <w:sz w:val="24"/>
          <w:szCs w:val="24"/>
          <w:u w:val="single"/>
        </w:rPr>
        <w:lastRenderedPageBreak/>
        <w:t>Form 2: Full DPIA Questionnaire</w:t>
      </w:r>
    </w:p>
    <w:p w14:paraId="64D36AA5" w14:textId="77777777" w:rsidR="00EC4674" w:rsidRPr="00BD341A" w:rsidRDefault="00EC4674" w:rsidP="36071C80">
      <w:pPr>
        <w:spacing w:after="0" w:line="240" w:lineRule="auto"/>
        <w:rPr>
          <w:rFonts w:ascii="Verdana" w:eastAsia="Arial" w:hAnsi="Verdana"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C4674" w:rsidRPr="00BD341A" w14:paraId="647B58F2" w14:textId="77777777" w:rsidTr="00BD341A">
        <w:trPr>
          <w:trHeight w:val="509"/>
        </w:trPr>
        <w:tc>
          <w:tcPr>
            <w:tcW w:w="9776" w:type="dxa"/>
            <w:vMerge w:val="restart"/>
            <w:noWrap/>
            <w:vAlign w:val="center"/>
            <w:hideMark/>
          </w:tcPr>
          <w:p w14:paraId="1DAF2DC3" w14:textId="14F922B2" w:rsidR="00EC4674" w:rsidRPr="00BD341A" w:rsidRDefault="00EC4674" w:rsidP="36071C80">
            <w:pPr>
              <w:spacing w:after="0" w:line="240" w:lineRule="auto"/>
              <w:rPr>
                <w:rFonts w:ascii="Verdana" w:eastAsia="Arial" w:hAnsi="Verdana" w:cs="Arial"/>
                <w:b/>
                <w:bCs/>
                <w:color w:val="000000"/>
                <w:sz w:val="24"/>
                <w:szCs w:val="24"/>
              </w:rPr>
            </w:pPr>
            <w:r w:rsidRPr="00BD341A">
              <w:rPr>
                <w:rFonts w:ascii="Verdana" w:eastAsia="Arial" w:hAnsi="Verdana" w:cs="Arial"/>
                <w:b/>
                <w:bCs/>
                <w:color w:val="000000" w:themeColor="text1"/>
                <w:sz w:val="24"/>
                <w:szCs w:val="24"/>
              </w:rPr>
              <w:t xml:space="preserve">Data Protection Impact Assessment (DPIA) Questionnaire: </w:t>
            </w:r>
            <w:r w:rsidR="2E3C8AB7" w:rsidRPr="00BD341A">
              <w:rPr>
                <w:rFonts w:ascii="Verdana" w:eastAsia="Arial" w:hAnsi="Verdana" w:cs="Arial"/>
                <w:b/>
                <w:bCs/>
                <w:color w:val="000000" w:themeColor="text1"/>
                <w:sz w:val="24"/>
                <w:szCs w:val="24"/>
              </w:rPr>
              <w:t>[</w:t>
            </w:r>
            <w:r w:rsidR="2E3C8AB7" w:rsidRPr="00BD341A">
              <w:rPr>
                <w:rFonts w:ascii="Verdana" w:eastAsia="Arial" w:hAnsi="Verdana" w:cs="Arial"/>
                <w:b/>
                <w:bCs/>
                <w:color w:val="000000" w:themeColor="text1"/>
                <w:sz w:val="24"/>
                <w:szCs w:val="24"/>
                <w:highlight w:val="yellow"/>
              </w:rPr>
              <w:t>Project/Service/Contract</w:t>
            </w:r>
            <w:r w:rsidR="2E3C8AB7" w:rsidRPr="00BD341A">
              <w:rPr>
                <w:rFonts w:ascii="Verdana" w:eastAsia="Arial" w:hAnsi="Verdana" w:cs="Arial"/>
                <w:b/>
                <w:bCs/>
                <w:color w:val="000000" w:themeColor="text1"/>
                <w:sz w:val="24"/>
                <w:szCs w:val="24"/>
              </w:rPr>
              <w:t>]</w:t>
            </w:r>
          </w:p>
        </w:tc>
      </w:tr>
      <w:tr w:rsidR="00EC4674" w:rsidRPr="00BD341A" w14:paraId="654A25D3" w14:textId="77777777" w:rsidTr="00BD341A">
        <w:trPr>
          <w:trHeight w:val="517"/>
        </w:trPr>
        <w:tc>
          <w:tcPr>
            <w:tcW w:w="9776" w:type="dxa"/>
            <w:vMerge/>
            <w:vAlign w:val="center"/>
            <w:hideMark/>
          </w:tcPr>
          <w:p w14:paraId="6B102436" w14:textId="77777777" w:rsidR="00EC4674" w:rsidRPr="00BD341A" w:rsidRDefault="00EC4674" w:rsidP="00EC4674">
            <w:pPr>
              <w:spacing w:after="0" w:line="240" w:lineRule="auto"/>
              <w:rPr>
                <w:rFonts w:ascii="Verdana" w:eastAsia="Times New Roman" w:hAnsi="Verdana" w:cs="Arial"/>
                <w:b/>
                <w:bCs/>
                <w:color w:val="000000"/>
                <w:sz w:val="18"/>
                <w:szCs w:val="18"/>
              </w:rPr>
            </w:pPr>
          </w:p>
        </w:tc>
      </w:tr>
    </w:tbl>
    <w:p w14:paraId="6899F361" w14:textId="77777777" w:rsidR="00EC4674" w:rsidRPr="00BD341A" w:rsidRDefault="00EC4674" w:rsidP="36071C80">
      <w:pPr>
        <w:spacing w:after="0" w:line="240" w:lineRule="auto"/>
        <w:rPr>
          <w:rFonts w:ascii="Verdana" w:eastAsia="Arial" w:hAnsi="Verdana" w:cs="Arial"/>
          <w:sz w:val="24"/>
          <w:szCs w:val="24"/>
        </w:rPr>
      </w:pPr>
    </w:p>
    <w:p w14:paraId="751AC75F" w14:textId="79DB7F4D" w:rsidR="00EC4674" w:rsidRPr="00BD341A" w:rsidRDefault="00EC4674" w:rsidP="36071C80">
      <w:pPr>
        <w:spacing w:after="0" w:line="240" w:lineRule="auto"/>
        <w:rPr>
          <w:rFonts w:ascii="Verdana" w:eastAsia="Arial" w:hAnsi="Verdana" w:cs="Arial"/>
          <w:sz w:val="20"/>
          <w:szCs w:val="20"/>
        </w:rPr>
      </w:pPr>
      <w:r w:rsidRPr="00BD341A">
        <w:rPr>
          <w:rFonts w:ascii="Verdana" w:eastAsia="Arial" w:hAnsi="Verdana" w:cs="Arial"/>
          <w:sz w:val="20"/>
          <w:szCs w:val="20"/>
        </w:rPr>
        <w:t>*Other Organisations involved?</w:t>
      </w:r>
    </w:p>
    <w:p w14:paraId="74AF938C" w14:textId="77777777" w:rsidR="00130C85" w:rsidRPr="00BD341A" w:rsidRDefault="00130C85" w:rsidP="36071C80">
      <w:pPr>
        <w:spacing w:after="0" w:line="240" w:lineRule="auto"/>
        <w:rPr>
          <w:rFonts w:ascii="Verdana" w:eastAsia="Arial" w:hAnsi="Verdana" w:cs="Arial"/>
          <w:sz w:val="24"/>
          <w:szCs w:val="24"/>
        </w:rPr>
      </w:pPr>
    </w:p>
    <w:tbl>
      <w:tblPr>
        <w:tblW w:w="0" w:type="auto"/>
        <w:tblLook w:val="04A0" w:firstRow="1" w:lastRow="0" w:firstColumn="1" w:lastColumn="0" w:noHBand="0" w:noVBand="1"/>
      </w:tblPr>
      <w:tblGrid>
        <w:gridCol w:w="2122"/>
        <w:gridCol w:w="2126"/>
        <w:gridCol w:w="5488"/>
      </w:tblGrid>
      <w:tr w:rsidR="00EC4674" w:rsidRPr="00BD341A" w14:paraId="21069A25" w14:textId="77777777" w:rsidTr="00F336BB">
        <w:trPr>
          <w:trHeight w:val="289"/>
        </w:trPr>
        <w:tc>
          <w:tcPr>
            <w:tcW w:w="21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F8060" w14:textId="77777777" w:rsidR="00EC4674" w:rsidRPr="00BD341A" w:rsidRDefault="00EC4674" w:rsidP="36071C80">
            <w:pPr>
              <w:spacing w:after="0" w:line="240" w:lineRule="auto"/>
              <w:rPr>
                <w:rFonts w:ascii="Verdana" w:eastAsia="Arial" w:hAnsi="Verdana" w:cs="Arial"/>
                <w:b/>
                <w:bCs/>
                <w:color w:val="000000"/>
                <w:sz w:val="20"/>
                <w:szCs w:val="20"/>
              </w:rPr>
            </w:pPr>
            <w:r w:rsidRPr="00BD341A">
              <w:rPr>
                <w:rFonts w:ascii="Verdana" w:eastAsia="Arial" w:hAnsi="Verdana" w:cs="Arial"/>
                <w:b/>
                <w:bCs/>
                <w:color w:val="000000" w:themeColor="text1"/>
                <w:sz w:val="20"/>
                <w:szCs w:val="20"/>
              </w:rPr>
              <w:t xml:space="preserve">Section 1: </w:t>
            </w:r>
          </w:p>
          <w:p w14:paraId="2DCC95E7" w14:textId="77777777" w:rsidR="00EC4674" w:rsidRPr="00BD341A" w:rsidRDefault="00EC4674" w:rsidP="36071C80">
            <w:pPr>
              <w:spacing w:after="0" w:line="240" w:lineRule="auto"/>
              <w:rPr>
                <w:rFonts w:ascii="Verdana" w:eastAsia="Arial" w:hAnsi="Verdana" w:cs="Arial"/>
                <w:b/>
                <w:bCs/>
                <w:color w:val="000000"/>
                <w:sz w:val="20"/>
                <w:szCs w:val="20"/>
              </w:rPr>
            </w:pPr>
            <w:r w:rsidRPr="00BD341A">
              <w:rPr>
                <w:rFonts w:ascii="Verdana" w:eastAsia="Arial" w:hAnsi="Verdana" w:cs="Arial"/>
                <w:b/>
                <w:bCs/>
                <w:color w:val="000000" w:themeColor="text1"/>
                <w:sz w:val="20"/>
                <w:szCs w:val="20"/>
              </w:rPr>
              <w:t>General Information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C9F8D25"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Organisation Name</w:t>
            </w:r>
          </w:p>
        </w:tc>
        <w:tc>
          <w:tcPr>
            <w:tcW w:w="5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FF69032"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w:t>
            </w:r>
          </w:p>
        </w:tc>
      </w:tr>
      <w:tr w:rsidR="00EC4674" w:rsidRPr="00BD341A" w14:paraId="12C03B41" w14:textId="77777777" w:rsidTr="00F336BB">
        <w:trPr>
          <w:trHeight w:val="289"/>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55437F7" w14:textId="77777777" w:rsidR="00EC4674" w:rsidRPr="00BD341A" w:rsidRDefault="00EC4674" w:rsidP="00EC4674">
            <w:pPr>
              <w:spacing w:after="0" w:line="240" w:lineRule="auto"/>
              <w:rPr>
                <w:rFonts w:ascii="Verdana" w:eastAsia="Times New Roman" w:hAnsi="Verdana" w:cs="Arial"/>
                <w:b/>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AF3ACE3"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Organisation Address</w:t>
            </w:r>
          </w:p>
        </w:tc>
        <w:tc>
          <w:tcPr>
            <w:tcW w:w="54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3C561B"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w:t>
            </w:r>
          </w:p>
        </w:tc>
      </w:tr>
      <w:tr w:rsidR="00EC4674" w:rsidRPr="00BD341A" w14:paraId="3D323488" w14:textId="77777777" w:rsidTr="00F336BB">
        <w:trPr>
          <w:trHeight w:val="51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3ADE03C" w14:textId="77777777" w:rsidR="00EC4674" w:rsidRPr="00BD341A" w:rsidRDefault="00EC4674" w:rsidP="00EC4674">
            <w:pPr>
              <w:spacing w:after="0" w:line="240" w:lineRule="auto"/>
              <w:rPr>
                <w:rFonts w:ascii="Verdana" w:eastAsia="Times New Roman" w:hAnsi="Verdana" w:cs="Arial"/>
                <w:b/>
                <w:bCs/>
                <w:color w:val="000000"/>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8063C4"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Name and contact details (email/phone) of the person submitting the response</w:t>
            </w:r>
          </w:p>
        </w:tc>
        <w:tc>
          <w:tcPr>
            <w:tcW w:w="548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804DB8"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w:t>
            </w:r>
          </w:p>
        </w:tc>
      </w:tr>
      <w:tr w:rsidR="00EC4674" w:rsidRPr="00BD341A" w14:paraId="569AD982" w14:textId="77777777" w:rsidTr="00F336BB">
        <w:trPr>
          <w:trHeight w:val="51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A161115" w14:textId="77777777" w:rsidR="00EC4674" w:rsidRPr="00BD341A" w:rsidRDefault="00EC4674" w:rsidP="00EC4674">
            <w:pPr>
              <w:spacing w:after="0" w:line="240" w:lineRule="auto"/>
              <w:rPr>
                <w:rFonts w:ascii="Verdana" w:eastAsia="Times New Roman" w:hAnsi="Verdana" w:cs="Arial"/>
                <w:b/>
                <w:bCs/>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9A3E00" w14:textId="77777777" w:rsidR="00EC4674" w:rsidRPr="00BD341A" w:rsidRDefault="00EC4674" w:rsidP="00EC4674">
            <w:pPr>
              <w:spacing w:after="0" w:line="240" w:lineRule="auto"/>
              <w:rPr>
                <w:rFonts w:ascii="Verdana" w:eastAsia="Times New Roman" w:hAnsi="Verdana" w:cs="Arial"/>
                <w:color w:val="000000"/>
                <w:sz w:val="20"/>
                <w:szCs w:val="20"/>
              </w:rPr>
            </w:pPr>
          </w:p>
        </w:tc>
        <w:tc>
          <w:tcPr>
            <w:tcW w:w="5488" w:type="dxa"/>
            <w:vMerge/>
            <w:tcBorders>
              <w:top w:val="single" w:sz="4" w:space="0" w:color="auto"/>
              <w:left w:val="single" w:sz="4" w:space="0" w:color="auto"/>
              <w:bottom w:val="single" w:sz="4" w:space="0" w:color="auto"/>
              <w:right w:val="single" w:sz="4" w:space="0" w:color="auto"/>
            </w:tcBorders>
            <w:vAlign w:val="center"/>
            <w:hideMark/>
          </w:tcPr>
          <w:p w14:paraId="77496B00" w14:textId="77777777" w:rsidR="00EC4674" w:rsidRPr="00BD341A" w:rsidRDefault="00EC4674" w:rsidP="00EC4674">
            <w:pPr>
              <w:spacing w:after="0" w:line="240" w:lineRule="auto"/>
              <w:rPr>
                <w:rFonts w:ascii="Verdana" w:eastAsia="Times New Roman" w:hAnsi="Verdana" w:cs="Arial"/>
                <w:color w:val="000000"/>
                <w:sz w:val="20"/>
                <w:szCs w:val="20"/>
              </w:rPr>
            </w:pPr>
          </w:p>
        </w:tc>
      </w:tr>
      <w:tr w:rsidR="00EC4674" w:rsidRPr="00BD341A" w14:paraId="109ED463" w14:textId="77777777" w:rsidTr="00F336BB">
        <w:trPr>
          <w:trHeight w:val="51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D972978" w14:textId="77777777" w:rsidR="00EC4674" w:rsidRPr="00BD341A" w:rsidRDefault="00EC4674" w:rsidP="00EC4674">
            <w:pPr>
              <w:spacing w:after="0" w:line="240" w:lineRule="auto"/>
              <w:rPr>
                <w:rFonts w:ascii="Verdana" w:eastAsia="Times New Roman" w:hAnsi="Verdana" w:cs="Arial"/>
                <w:b/>
                <w:bCs/>
                <w:color w:val="000000"/>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1EA0E1"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 xml:space="preserve">Organisation Overview </w:t>
            </w:r>
          </w:p>
        </w:tc>
        <w:tc>
          <w:tcPr>
            <w:tcW w:w="5488" w:type="dxa"/>
            <w:vMerge w:val="restart"/>
            <w:tcBorders>
              <w:top w:val="single" w:sz="4" w:space="0" w:color="auto"/>
              <w:left w:val="single" w:sz="4" w:space="0" w:color="auto"/>
              <w:bottom w:val="single" w:sz="4" w:space="0" w:color="auto"/>
              <w:right w:val="single" w:sz="4" w:space="0" w:color="auto"/>
            </w:tcBorders>
            <w:noWrap/>
            <w:vAlign w:val="center"/>
            <w:hideMark/>
          </w:tcPr>
          <w:p w14:paraId="610ED218" w14:textId="77777777" w:rsidR="00EC4674" w:rsidRPr="00BD341A" w:rsidRDefault="00EC4674" w:rsidP="36071C80">
            <w:pPr>
              <w:spacing w:after="0" w:line="240" w:lineRule="auto"/>
              <w:rPr>
                <w:rFonts w:ascii="Verdana" w:eastAsia="Arial" w:hAnsi="Verdana" w:cs="Arial"/>
                <w:color w:val="000000"/>
                <w:sz w:val="20"/>
                <w:szCs w:val="20"/>
              </w:rPr>
            </w:pPr>
            <w:r w:rsidRPr="00BD341A">
              <w:rPr>
                <w:rFonts w:ascii="Verdana" w:eastAsia="Arial" w:hAnsi="Verdana" w:cs="Arial"/>
                <w:color w:val="000000" w:themeColor="text1"/>
                <w:sz w:val="20"/>
                <w:szCs w:val="20"/>
              </w:rPr>
              <w:t>*</w:t>
            </w:r>
          </w:p>
        </w:tc>
      </w:tr>
      <w:tr w:rsidR="00EC4674" w:rsidRPr="00BD341A" w14:paraId="0CF54FCA" w14:textId="77777777" w:rsidTr="00F336BB">
        <w:trPr>
          <w:trHeight w:val="51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846A27F" w14:textId="77777777" w:rsidR="00EC4674" w:rsidRPr="00BD341A" w:rsidRDefault="00EC4674" w:rsidP="00EC4674">
            <w:pPr>
              <w:spacing w:after="0" w:line="240" w:lineRule="auto"/>
              <w:rPr>
                <w:rFonts w:ascii="Verdana" w:eastAsia="Times New Roman" w:hAnsi="Verdana" w:cs="Arial"/>
                <w:b/>
                <w:bCs/>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8D4B563" w14:textId="77777777" w:rsidR="00EC4674" w:rsidRPr="00BD341A" w:rsidRDefault="00EC4674" w:rsidP="00EC4674">
            <w:pPr>
              <w:spacing w:after="0" w:line="240" w:lineRule="auto"/>
              <w:rPr>
                <w:rFonts w:ascii="Verdana" w:eastAsia="Times New Roman" w:hAnsi="Verdana" w:cs="Arial"/>
                <w:color w:val="000000"/>
                <w:sz w:val="16"/>
                <w:szCs w:val="16"/>
              </w:rPr>
            </w:pPr>
          </w:p>
        </w:tc>
        <w:tc>
          <w:tcPr>
            <w:tcW w:w="5488" w:type="dxa"/>
            <w:vMerge/>
            <w:tcBorders>
              <w:top w:val="single" w:sz="4" w:space="0" w:color="auto"/>
              <w:left w:val="single" w:sz="4" w:space="0" w:color="auto"/>
              <w:bottom w:val="single" w:sz="4" w:space="0" w:color="auto"/>
              <w:right w:val="single" w:sz="4" w:space="0" w:color="auto"/>
            </w:tcBorders>
            <w:vAlign w:val="center"/>
            <w:hideMark/>
          </w:tcPr>
          <w:p w14:paraId="633F42DF" w14:textId="77777777" w:rsidR="00EC4674" w:rsidRPr="00BD341A" w:rsidRDefault="00EC4674" w:rsidP="00EC4674">
            <w:pPr>
              <w:spacing w:after="0" w:line="240" w:lineRule="auto"/>
              <w:rPr>
                <w:rFonts w:ascii="Verdana" w:eastAsia="Times New Roman" w:hAnsi="Verdana" w:cs="Arial"/>
                <w:color w:val="000000"/>
                <w:sz w:val="16"/>
                <w:szCs w:val="16"/>
              </w:rPr>
            </w:pPr>
          </w:p>
        </w:tc>
      </w:tr>
    </w:tbl>
    <w:p w14:paraId="3A02A5A4" w14:textId="77777777" w:rsidR="00EC4674" w:rsidRPr="00BD341A" w:rsidRDefault="00EC4674" w:rsidP="36071C80">
      <w:pPr>
        <w:spacing w:after="0" w:line="240" w:lineRule="auto"/>
        <w:rPr>
          <w:rFonts w:ascii="Verdana" w:eastAsia="Arial" w:hAnsi="Verdana" w:cs="Arial"/>
          <w:sz w:val="24"/>
          <w:szCs w:val="24"/>
        </w:rPr>
      </w:pPr>
    </w:p>
    <w:tbl>
      <w:tblPr>
        <w:tblpPr w:leftFromText="180" w:rightFromText="180" w:vertAnchor="text" w:horzAnchor="margin"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5"/>
        <w:gridCol w:w="2551"/>
        <w:gridCol w:w="1196"/>
        <w:gridCol w:w="2816"/>
      </w:tblGrid>
      <w:tr w:rsidR="00773DF3" w:rsidRPr="00BD341A" w14:paraId="431EF9B5" w14:textId="77777777" w:rsidTr="00F336BB">
        <w:trPr>
          <w:trHeight w:val="287"/>
        </w:trPr>
        <w:tc>
          <w:tcPr>
            <w:tcW w:w="1080" w:type="pct"/>
            <w:vMerge w:val="restart"/>
            <w:shd w:val="clear" w:color="auto" w:fill="D9D9D9" w:themeFill="background1" w:themeFillShade="D9"/>
            <w:hideMark/>
          </w:tcPr>
          <w:p w14:paraId="12995355"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 xml:space="preserve">Section 2: </w:t>
            </w:r>
          </w:p>
          <w:p w14:paraId="1F1E93AF"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Data being Processed</w:t>
            </w:r>
            <w:r w:rsidRPr="00F336BB">
              <w:rPr>
                <w:rFonts w:ascii="Verdana" w:hAnsi="Verdana"/>
                <w:sz w:val="20"/>
                <w:szCs w:val="20"/>
              </w:rPr>
              <w:br/>
            </w:r>
            <w:r w:rsidRPr="00F336BB">
              <w:rPr>
                <w:rFonts w:ascii="Verdana" w:hAnsi="Verdana"/>
                <w:sz w:val="20"/>
                <w:szCs w:val="20"/>
              </w:rPr>
              <w:br/>
            </w:r>
            <w:r w:rsidRPr="00F336BB">
              <w:rPr>
                <w:rFonts w:ascii="Verdana" w:eastAsia="Arial" w:hAnsi="Verdana" w:cs="Arial"/>
                <w:color w:val="000000" w:themeColor="text1"/>
                <w:sz w:val="20"/>
                <w:szCs w:val="20"/>
              </w:rPr>
              <w:t xml:space="preserve">Please indicate if any or </w:t>
            </w:r>
            <w:proofErr w:type="gramStart"/>
            <w:r w:rsidRPr="00F336BB">
              <w:rPr>
                <w:rFonts w:ascii="Verdana" w:eastAsia="Arial" w:hAnsi="Verdana" w:cs="Arial"/>
                <w:color w:val="000000" w:themeColor="text1"/>
                <w:sz w:val="20"/>
                <w:szCs w:val="20"/>
              </w:rPr>
              <w:t>all of</w:t>
            </w:r>
            <w:proofErr w:type="gramEnd"/>
            <w:r w:rsidRPr="00F336BB">
              <w:rPr>
                <w:rFonts w:ascii="Verdana" w:eastAsia="Arial" w:hAnsi="Verdana" w:cs="Arial"/>
                <w:color w:val="000000" w:themeColor="text1"/>
                <w:sz w:val="20"/>
                <w:szCs w:val="20"/>
              </w:rPr>
              <w:t xml:space="preserve"> this Personally Identifiable Information (PII) is or will be processed</w:t>
            </w:r>
            <w:r w:rsidRPr="00F336BB">
              <w:rPr>
                <w:rFonts w:ascii="Verdana" w:hAnsi="Verdana"/>
                <w:sz w:val="20"/>
                <w:szCs w:val="20"/>
              </w:rPr>
              <w:br/>
            </w:r>
            <w:r w:rsidRPr="00F336BB">
              <w:rPr>
                <w:rFonts w:ascii="Verdana" w:eastAsia="Arial" w:hAnsi="Verdana" w:cs="Arial"/>
                <w:color w:val="000000" w:themeColor="text1"/>
                <w:sz w:val="20"/>
                <w:szCs w:val="20"/>
              </w:rPr>
              <w:t xml:space="preserve"> </w:t>
            </w:r>
          </w:p>
        </w:tc>
        <w:tc>
          <w:tcPr>
            <w:tcW w:w="578" w:type="pct"/>
            <w:shd w:val="clear" w:color="auto" w:fill="D9D9D9" w:themeFill="background1" w:themeFillShade="D9"/>
            <w:noWrap/>
            <w:vAlign w:val="center"/>
            <w:hideMark/>
          </w:tcPr>
          <w:p w14:paraId="73147611"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Yes/No</w:t>
            </w:r>
          </w:p>
        </w:tc>
        <w:tc>
          <w:tcPr>
            <w:tcW w:w="1299" w:type="pct"/>
            <w:shd w:val="clear" w:color="auto" w:fill="D9D9D9" w:themeFill="background1" w:themeFillShade="D9"/>
            <w:noWrap/>
            <w:vAlign w:val="center"/>
            <w:hideMark/>
          </w:tcPr>
          <w:p w14:paraId="73024DAE"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Data Type</w:t>
            </w:r>
          </w:p>
        </w:tc>
        <w:tc>
          <w:tcPr>
            <w:tcW w:w="609" w:type="pct"/>
            <w:shd w:val="clear" w:color="auto" w:fill="D9D9D9" w:themeFill="background1" w:themeFillShade="D9"/>
            <w:noWrap/>
            <w:vAlign w:val="center"/>
            <w:hideMark/>
          </w:tcPr>
          <w:p w14:paraId="3A6AEE71"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Yes/No</w:t>
            </w:r>
          </w:p>
        </w:tc>
        <w:tc>
          <w:tcPr>
            <w:tcW w:w="1434" w:type="pct"/>
            <w:shd w:val="clear" w:color="auto" w:fill="D9D9D9" w:themeFill="background1" w:themeFillShade="D9"/>
            <w:noWrap/>
            <w:vAlign w:val="center"/>
            <w:hideMark/>
          </w:tcPr>
          <w:p w14:paraId="334A43FC"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Data Type</w:t>
            </w:r>
          </w:p>
        </w:tc>
      </w:tr>
      <w:tr w:rsidR="00EC4674" w:rsidRPr="00BD341A" w14:paraId="5E99A0E1" w14:textId="77777777" w:rsidTr="00F336BB">
        <w:trPr>
          <w:trHeight w:val="287"/>
        </w:trPr>
        <w:tc>
          <w:tcPr>
            <w:tcW w:w="1080" w:type="pct"/>
            <w:vMerge/>
            <w:vAlign w:val="center"/>
            <w:hideMark/>
          </w:tcPr>
          <w:p w14:paraId="165E6275"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578" w:type="pct"/>
            <w:noWrap/>
            <w:vAlign w:val="center"/>
            <w:hideMark/>
          </w:tcPr>
          <w:p w14:paraId="3DF3E3D8"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299" w:type="pct"/>
            <w:noWrap/>
            <w:vAlign w:val="center"/>
            <w:hideMark/>
          </w:tcPr>
          <w:p w14:paraId="507897EE"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Name, Address, DOB, Phone, Email</w:t>
            </w:r>
          </w:p>
        </w:tc>
        <w:tc>
          <w:tcPr>
            <w:tcW w:w="609" w:type="pct"/>
            <w:noWrap/>
            <w:vAlign w:val="center"/>
            <w:hideMark/>
          </w:tcPr>
          <w:p w14:paraId="3D6963B9"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434" w:type="pct"/>
            <w:noWrap/>
            <w:vAlign w:val="center"/>
            <w:hideMark/>
          </w:tcPr>
          <w:p w14:paraId="0F237704"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xml:space="preserve">Location data </w:t>
            </w:r>
          </w:p>
        </w:tc>
      </w:tr>
      <w:tr w:rsidR="00773DF3" w:rsidRPr="00BD341A" w14:paraId="762D0BCF" w14:textId="77777777" w:rsidTr="00F336BB">
        <w:trPr>
          <w:trHeight w:val="287"/>
        </w:trPr>
        <w:tc>
          <w:tcPr>
            <w:tcW w:w="1080" w:type="pct"/>
            <w:vMerge/>
            <w:vAlign w:val="center"/>
            <w:hideMark/>
          </w:tcPr>
          <w:p w14:paraId="46BDBC11"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578" w:type="pct"/>
            <w:shd w:val="clear" w:color="auto" w:fill="F2F2F2" w:themeFill="background1" w:themeFillShade="F2"/>
            <w:noWrap/>
            <w:vAlign w:val="center"/>
            <w:hideMark/>
          </w:tcPr>
          <w:p w14:paraId="77E4BA54"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299" w:type="pct"/>
            <w:shd w:val="clear" w:color="auto" w:fill="F2F2F2" w:themeFill="background1" w:themeFillShade="F2"/>
            <w:noWrap/>
            <w:vAlign w:val="center"/>
            <w:hideMark/>
          </w:tcPr>
          <w:p w14:paraId="1CCD26C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Financial information</w:t>
            </w:r>
          </w:p>
        </w:tc>
        <w:tc>
          <w:tcPr>
            <w:tcW w:w="609" w:type="pct"/>
            <w:shd w:val="clear" w:color="auto" w:fill="F2F2F2" w:themeFill="background1" w:themeFillShade="F2"/>
            <w:noWrap/>
            <w:vAlign w:val="center"/>
            <w:hideMark/>
          </w:tcPr>
          <w:p w14:paraId="05552FF5"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434" w:type="pct"/>
            <w:shd w:val="clear" w:color="auto" w:fill="F2F2F2" w:themeFill="background1" w:themeFillShade="F2"/>
            <w:noWrap/>
            <w:vAlign w:val="center"/>
            <w:hideMark/>
          </w:tcPr>
          <w:p w14:paraId="301D7C0F"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Disabilities</w:t>
            </w:r>
          </w:p>
        </w:tc>
      </w:tr>
      <w:tr w:rsidR="00EC4674" w:rsidRPr="00BD341A" w14:paraId="51AC46B2" w14:textId="77777777" w:rsidTr="00F336BB">
        <w:trPr>
          <w:trHeight w:val="287"/>
        </w:trPr>
        <w:tc>
          <w:tcPr>
            <w:tcW w:w="1080" w:type="pct"/>
            <w:vMerge/>
            <w:vAlign w:val="center"/>
            <w:hideMark/>
          </w:tcPr>
          <w:p w14:paraId="392B0587"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578" w:type="pct"/>
            <w:noWrap/>
            <w:vAlign w:val="center"/>
            <w:hideMark/>
          </w:tcPr>
          <w:p w14:paraId="427FD34D"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299" w:type="pct"/>
            <w:noWrap/>
            <w:vAlign w:val="center"/>
            <w:hideMark/>
          </w:tcPr>
          <w:p w14:paraId="3CDA00D9"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Medical/Health information</w:t>
            </w:r>
          </w:p>
        </w:tc>
        <w:tc>
          <w:tcPr>
            <w:tcW w:w="609" w:type="pct"/>
            <w:noWrap/>
            <w:vAlign w:val="center"/>
            <w:hideMark/>
          </w:tcPr>
          <w:p w14:paraId="125F5070"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434" w:type="pct"/>
            <w:noWrap/>
            <w:vAlign w:val="center"/>
            <w:hideMark/>
          </w:tcPr>
          <w:p w14:paraId="6D9D96BA"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Biometric or genetic information</w:t>
            </w:r>
          </w:p>
        </w:tc>
      </w:tr>
      <w:tr w:rsidR="00773DF3" w:rsidRPr="00BD341A" w14:paraId="652623EA" w14:textId="77777777" w:rsidTr="00F336BB">
        <w:trPr>
          <w:trHeight w:val="287"/>
        </w:trPr>
        <w:tc>
          <w:tcPr>
            <w:tcW w:w="1080" w:type="pct"/>
            <w:vMerge/>
            <w:vAlign w:val="center"/>
            <w:hideMark/>
          </w:tcPr>
          <w:p w14:paraId="5920EE82"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578" w:type="pct"/>
            <w:shd w:val="clear" w:color="auto" w:fill="F2F2F2" w:themeFill="background1" w:themeFillShade="F2"/>
            <w:noWrap/>
            <w:vAlign w:val="center"/>
            <w:hideMark/>
          </w:tcPr>
          <w:p w14:paraId="5F6AD4E1"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299" w:type="pct"/>
            <w:shd w:val="clear" w:color="auto" w:fill="F2F2F2" w:themeFill="background1" w:themeFillShade="F2"/>
            <w:noWrap/>
            <w:vAlign w:val="center"/>
            <w:hideMark/>
          </w:tcPr>
          <w:p w14:paraId="2075ABE8"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Information about behaviour</w:t>
            </w:r>
          </w:p>
        </w:tc>
        <w:tc>
          <w:tcPr>
            <w:tcW w:w="609" w:type="pct"/>
            <w:shd w:val="clear" w:color="auto" w:fill="F2F2F2" w:themeFill="background1" w:themeFillShade="F2"/>
            <w:noWrap/>
            <w:vAlign w:val="center"/>
            <w:hideMark/>
          </w:tcPr>
          <w:p w14:paraId="5D50B9E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434" w:type="pct"/>
            <w:shd w:val="clear" w:color="auto" w:fill="F2F2F2" w:themeFill="background1" w:themeFillShade="F2"/>
            <w:noWrap/>
            <w:vAlign w:val="center"/>
            <w:hideMark/>
          </w:tcPr>
          <w:p w14:paraId="7CF8857E"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Profiling</w:t>
            </w:r>
          </w:p>
        </w:tc>
      </w:tr>
      <w:tr w:rsidR="00EC4674" w:rsidRPr="00BD341A" w14:paraId="75CDC5DB" w14:textId="77777777" w:rsidTr="00F336BB">
        <w:trPr>
          <w:trHeight w:val="287"/>
        </w:trPr>
        <w:tc>
          <w:tcPr>
            <w:tcW w:w="1080" w:type="pct"/>
            <w:vMerge/>
            <w:vAlign w:val="center"/>
            <w:hideMark/>
          </w:tcPr>
          <w:p w14:paraId="033CACA4"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578" w:type="pct"/>
            <w:noWrap/>
            <w:vAlign w:val="center"/>
            <w:hideMark/>
          </w:tcPr>
          <w:p w14:paraId="49B7C0E1"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299" w:type="pct"/>
            <w:noWrap/>
            <w:vAlign w:val="center"/>
            <w:hideMark/>
          </w:tcPr>
          <w:p w14:paraId="296F6583"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Criminal offences/convictions</w:t>
            </w:r>
          </w:p>
        </w:tc>
        <w:tc>
          <w:tcPr>
            <w:tcW w:w="609" w:type="pct"/>
            <w:noWrap/>
            <w:vAlign w:val="center"/>
            <w:hideMark/>
          </w:tcPr>
          <w:p w14:paraId="3196210A"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434" w:type="pct"/>
            <w:noWrap/>
            <w:vAlign w:val="center"/>
          </w:tcPr>
          <w:p w14:paraId="677E5D4A"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Other (please specify)</w:t>
            </w:r>
          </w:p>
        </w:tc>
      </w:tr>
      <w:tr w:rsidR="00773DF3" w:rsidRPr="00BD341A" w14:paraId="235B648A" w14:textId="77777777" w:rsidTr="00F336BB">
        <w:trPr>
          <w:trHeight w:val="458"/>
        </w:trPr>
        <w:tc>
          <w:tcPr>
            <w:tcW w:w="1080" w:type="pct"/>
            <w:vMerge/>
            <w:vAlign w:val="center"/>
            <w:hideMark/>
          </w:tcPr>
          <w:p w14:paraId="722C6AED"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578" w:type="pct"/>
            <w:shd w:val="clear" w:color="auto" w:fill="F2F2F2" w:themeFill="background1" w:themeFillShade="F2"/>
            <w:noWrap/>
            <w:vAlign w:val="center"/>
            <w:hideMark/>
          </w:tcPr>
          <w:p w14:paraId="2D0EF66B"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299" w:type="pct"/>
            <w:shd w:val="clear" w:color="auto" w:fill="F2F2F2" w:themeFill="background1" w:themeFillShade="F2"/>
            <w:vAlign w:val="center"/>
            <w:hideMark/>
          </w:tcPr>
          <w:p w14:paraId="32102523"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Religious Beliefs, Trades Union Membership or Political Opinions</w:t>
            </w:r>
          </w:p>
        </w:tc>
        <w:tc>
          <w:tcPr>
            <w:tcW w:w="609" w:type="pct"/>
            <w:shd w:val="clear" w:color="auto" w:fill="F2F2F2" w:themeFill="background1" w:themeFillShade="F2"/>
            <w:noWrap/>
            <w:vAlign w:val="center"/>
            <w:hideMark/>
          </w:tcPr>
          <w:p w14:paraId="306D8762"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434" w:type="pct"/>
            <w:shd w:val="clear" w:color="auto" w:fill="F2F2F2" w:themeFill="background1" w:themeFillShade="F2"/>
            <w:noWrap/>
            <w:vAlign w:val="center"/>
            <w:hideMark/>
          </w:tcPr>
          <w:p w14:paraId="74EF8201"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Other identifiers e.g. username, twitter name etc.</w:t>
            </w:r>
          </w:p>
        </w:tc>
      </w:tr>
      <w:tr w:rsidR="00EC4674" w:rsidRPr="00BD341A" w14:paraId="10D60E98" w14:textId="77777777" w:rsidTr="00F336BB">
        <w:trPr>
          <w:trHeight w:val="287"/>
        </w:trPr>
        <w:tc>
          <w:tcPr>
            <w:tcW w:w="1080" w:type="pct"/>
            <w:vMerge/>
            <w:vAlign w:val="center"/>
            <w:hideMark/>
          </w:tcPr>
          <w:p w14:paraId="042CC57F"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578" w:type="pct"/>
            <w:noWrap/>
            <w:vAlign w:val="center"/>
            <w:hideMark/>
          </w:tcPr>
          <w:p w14:paraId="44A157ED"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299" w:type="pct"/>
            <w:noWrap/>
            <w:vAlign w:val="center"/>
            <w:hideMark/>
          </w:tcPr>
          <w:p w14:paraId="7CB7012D"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Photographs</w:t>
            </w:r>
          </w:p>
        </w:tc>
        <w:tc>
          <w:tcPr>
            <w:tcW w:w="609" w:type="pct"/>
            <w:noWrap/>
            <w:vAlign w:val="center"/>
            <w:hideMark/>
          </w:tcPr>
          <w:p w14:paraId="13B512A3"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1434" w:type="pct"/>
            <w:noWrap/>
            <w:vAlign w:val="center"/>
            <w:hideMark/>
          </w:tcPr>
          <w:p w14:paraId="2498B149" w14:textId="77777777" w:rsidR="00EC4674" w:rsidRPr="00F336BB" w:rsidRDefault="00EC4674" w:rsidP="36071C80">
            <w:pPr>
              <w:spacing w:after="0" w:line="240" w:lineRule="auto"/>
              <w:rPr>
                <w:rFonts w:ascii="Verdana" w:eastAsia="Arial" w:hAnsi="Verdana" w:cs="Arial"/>
                <w:color w:val="000000"/>
                <w:sz w:val="20"/>
                <w:szCs w:val="20"/>
              </w:rPr>
            </w:pPr>
          </w:p>
        </w:tc>
      </w:tr>
    </w:tbl>
    <w:p w14:paraId="7EFAA539" w14:textId="0EBC5554" w:rsidR="00EC4674" w:rsidRPr="00BD341A" w:rsidRDefault="00EC4674" w:rsidP="36071C80">
      <w:pPr>
        <w:spacing w:after="0" w:line="240" w:lineRule="auto"/>
        <w:rPr>
          <w:rFonts w:ascii="Verdana" w:eastAsia="Arial" w:hAnsi="Verdana" w:cs="Arial"/>
          <w:sz w:val="24"/>
          <w:szCs w:val="24"/>
        </w:rPr>
      </w:pPr>
    </w:p>
    <w:p w14:paraId="6A22278B" w14:textId="77777777" w:rsidR="00130C85" w:rsidRPr="00BD341A" w:rsidRDefault="00130C85" w:rsidP="36071C80">
      <w:pPr>
        <w:spacing w:after="0" w:line="240" w:lineRule="auto"/>
        <w:rPr>
          <w:rFonts w:ascii="Verdana" w:eastAsia="Arial" w:hAnsi="Verdana"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076"/>
        <w:gridCol w:w="3969"/>
        <w:gridCol w:w="2653"/>
      </w:tblGrid>
      <w:tr w:rsidR="00EC4674" w:rsidRPr="00F336BB" w14:paraId="5A1E2E0B" w14:textId="77777777" w:rsidTr="00F336BB">
        <w:trPr>
          <w:trHeight w:val="297"/>
        </w:trPr>
        <w:tc>
          <w:tcPr>
            <w:tcW w:w="2122" w:type="dxa"/>
            <w:vMerge w:val="restart"/>
            <w:shd w:val="clear" w:color="auto" w:fill="D9D9D9" w:themeFill="background1" w:themeFillShade="D9"/>
            <w:hideMark/>
          </w:tcPr>
          <w:p w14:paraId="70A16AE6"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Section 2.1:</w:t>
            </w:r>
          </w:p>
          <w:p w14:paraId="7B8EE8AC" w14:textId="502461F9"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Lawful Bases for Processing</w:t>
            </w:r>
            <w:r w:rsidRPr="00F336BB">
              <w:rPr>
                <w:rFonts w:ascii="Verdana" w:hAnsi="Verdana"/>
                <w:sz w:val="20"/>
                <w:szCs w:val="20"/>
              </w:rPr>
              <w:br/>
            </w:r>
            <w:r w:rsidRPr="00F336BB">
              <w:rPr>
                <w:rFonts w:ascii="Verdana" w:hAnsi="Verdana"/>
                <w:sz w:val="20"/>
                <w:szCs w:val="20"/>
              </w:rPr>
              <w:br/>
            </w:r>
            <w:r w:rsidRPr="00F336BB">
              <w:rPr>
                <w:rFonts w:ascii="Verdana" w:eastAsia="Arial" w:hAnsi="Verdana" w:cs="Arial"/>
                <w:color w:val="000000" w:themeColor="text1"/>
                <w:sz w:val="20"/>
                <w:szCs w:val="20"/>
              </w:rPr>
              <w:t>Please select which lawful bases for processing apply to the personal data identified as being processed in section 2.</w:t>
            </w:r>
            <w:r w:rsidRPr="00F336BB">
              <w:rPr>
                <w:rFonts w:ascii="Verdana" w:hAnsi="Verdana"/>
                <w:sz w:val="20"/>
                <w:szCs w:val="20"/>
              </w:rPr>
              <w:br/>
            </w:r>
            <w:r w:rsidRPr="00F336BB">
              <w:rPr>
                <w:rFonts w:ascii="Verdana" w:eastAsia="Arial" w:hAnsi="Verdana" w:cs="Arial"/>
                <w:color w:val="000000" w:themeColor="text1"/>
                <w:sz w:val="20"/>
                <w:szCs w:val="20"/>
              </w:rPr>
              <w:t xml:space="preserve"> </w:t>
            </w:r>
          </w:p>
        </w:tc>
        <w:tc>
          <w:tcPr>
            <w:tcW w:w="1076" w:type="dxa"/>
            <w:shd w:val="clear" w:color="auto" w:fill="D9D9D9" w:themeFill="background1" w:themeFillShade="D9"/>
            <w:noWrap/>
            <w:vAlign w:val="center"/>
            <w:hideMark/>
          </w:tcPr>
          <w:p w14:paraId="3480F6B6"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Yes/No</w:t>
            </w:r>
          </w:p>
        </w:tc>
        <w:tc>
          <w:tcPr>
            <w:tcW w:w="3969" w:type="dxa"/>
            <w:shd w:val="clear" w:color="auto" w:fill="D9D9D9" w:themeFill="background1" w:themeFillShade="D9"/>
            <w:noWrap/>
            <w:vAlign w:val="center"/>
            <w:hideMark/>
          </w:tcPr>
          <w:p w14:paraId="52857111"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Lawful Bases</w:t>
            </w:r>
          </w:p>
        </w:tc>
        <w:tc>
          <w:tcPr>
            <w:tcW w:w="2653" w:type="dxa"/>
            <w:shd w:val="clear" w:color="auto" w:fill="D9D9D9" w:themeFill="background1" w:themeFillShade="D9"/>
            <w:noWrap/>
            <w:vAlign w:val="center"/>
            <w:hideMark/>
          </w:tcPr>
          <w:p w14:paraId="644F87EB"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Additional Information</w:t>
            </w:r>
          </w:p>
        </w:tc>
      </w:tr>
      <w:tr w:rsidR="00EC4674" w:rsidRPr="00F336BB" w14:paraId="19BFAE8C" w14:textId="77777777" w:rsidTr="00F336BB">
        <w:trPr>
          <w:trHeight w:val="608"/>
        </w:trPr>
        <w:tc>
          <w:tcPr>
            <w:tcW w:w="2122" w:type="dxa"/>
            <w:vMerge/>
            <w:vAlign w:val="center"/>
            <w:hideMark/>
          </w:tcPr>
          <w:p w14:paraId="52D93682"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1076" w:type="dxa"/>
            <w:shd w:val="clear" w:color="auto" w:fill="F2F2F2" w:themeFill="background1" w:themeFillShade="F2"/>
            <w:noWrap/>
            <w:vAlign w:val="center"/>
            <w:hideMark/>
          </w:tcPr>
          <w:p w14:paraId="720D033F"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3969" w:type="dxa"/>
            <w:shd w:val="clear" w:color="auto" w:fill="F2F2F2" w:themeFill="background1" w:themeFillShade="F2"/>
            <w:hideMark/>
          </w:tcPr>
          <w:p w14:paraId="784288E9" w14:textId="77777777" w:rsidR="00EC4674" w:rsidRPr="00F336BB" w:rsidRDefault="00EC4674" w:rsidP="36071C80">
            <w:pPr>
              <w:spacing w:after="0" w:line="240" w:lineRule="auto"/>
              <w:contextualSpacing/>
              <w:rPr>
                <w:rFonts w:ascii="Verdana" w:eastAsia="Arial" w:hAnsi="Verdana" w:cs="Arial"/>
                <w:color w:val="000000"/>
                <w:sz w:val="20"/>
                <w:szCs w:val="20"/>
              </w:rPr>
            </w:pPr>
            <w:r w:rsidRPr="00F336BB">
              <w:rPr>
                <w:rFonts w:ascii="Verdana" w:eastAsia="Arial" w:hAnsi="Verdana" w:cs="Arial"/>
                <w:color w:val="000000" w:themeColor="text1"/>
                <w:sz w:val="20"/>
                <w:szCs w:val="20"/>
              </w:rPr>
              <w:t>Processing is necessary for the performance of a contract with the data subject or to take steps to enter a contract.  e.g. Employment Agreement</w:t>
            </w:r>
          </w:p>
        </w:tc>
        <w:tc>
          <w:tcPr>
            <w:tcW w:w="2653" w:type="dxa"/>
            <w:shd w:val="clear" w:color="auto" w:fill="F2F2F2" w:themeFill="background1" w:themeFillShade="F2"/>
            <w:vAlign w:val="center"/>
            <w:hideMark/>
          </w:tcPr>
          <w:p w14:paraId="2B8B4AC2"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7220A1A9" w14:textId="77777777" w:rsidTr="00F336BB">
        <w:trPr>
          <w:trHeight w:val="448"/>
        </w:trPr>
        <w:tc>
          <w:tcPr>
            <w:tcW w:w="2122" w:type="dxa"/>
            <w:vMerge/>
            <w:vAlign w:val="center"/>
            <w:hideMark/>
          </w:tcPr>
          <w:p w14:paraId="699801EE"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1076" w:type="dxa"/>
            <w:noWrap/>
            <w:vAlign w:val="center"/>
            <w:hideMark/>
          </w:tcPr>
          <w:p w14:paraId="078EF5D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3969" w:type="dxa"/>
            <w:hideMark/>
          </w:tcPr>
          <w:p w14:paraId="1279B536" w14:textId="77777777" w:rsidR="00EC4674" w:rsidRPr="00F336BB" w:rsidRDefault="00EC4674" w:rsidP="36071C80">
            <w:pPr>
              <w:spacing w:after="0" w:line="240" w:lineRule="auto"/>
              <w:contextualSpacing/>
              <w:rPr>
                <w:rFonts w:ascii="Verdana" w:eastAsia="Arial" w:hAnsi="Verdana" w:cs="Arial"/>
                <w:color w:val="000000"/>
                <w:sz w:val="20"/>
                <w:szCs w:val="20"/>
              </w:rPr>
            </w:pPr>
            <w:r w:rsidRPr="00F336BB">
              <w:rPr>
                <w:rFonts w:ascii="Verdana" w:eastAsia="Arial" w:hAnsi="Verdana" w:cs="Arial"/>
                <w:color w:val="000000" w:themeColor="text1"/>
                <w:sz w:val="20"/>
                <w:szCs w:val="20"/>
              </w:rPr>
              <w:t>Processing is necessary for compliance with a legal obligation e.g. Safeguarding Laws</w:t>
            </w:r>
          </w:p>
        </w:tc>
        <w:tc>
          <w:tcPr>
            <w:tcW w:w="2653" w:type="dxa"/>
            <w:vAlign w:val="center"/>
            <w:hideMark/>
          </w:tcPr>
          <w:p w14:paraId="6229A15F"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7A7EB2A8" w14:textId="77777777" w:rsidTr="00F336BB">
        <w:trPr>
          <w:trHeight w:val="413"/>
        </w:trPr>
        <w:tc>
          <w:tcPr>
            <w:tcW w:w="2122" w:type="dxa"/>
            <w:vMerge/>
            <w:vAlign w:val="center"/>
            <w:hideMark/>
          </w:tcPr>
          <w:p w14:paraId="68E6BCAA"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1076" w:type="dxa"/>
            <w:shd w:val="clear" w:color="auto" w:fill="F2F2F2" w:themeFill="background1" w:themeFillShade="F2"/>
            <w:noWrap/>
            <w:vAlign w:val="center"/>
            <w:hideMark/>
          </w:tcPr>
          <w:p w14:paraId="76E0B1BA"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3969" w:type="dxa"/>
            <w:shd w:val="clear" w:color="auto" w:fill="F2F2F2" w:themeFill="background1" w:themeFillShade="F2"/>
            <w:hideMark/>
          </w:tcPr>
          <w:p w14:paraId="250F22F5" w14:textId="77777777" w:rsidR="00EC4674" w:rsidRPr="00F336BB" w:rsidRDefault="00EC4674" w:rsidP="36071C80">
            <w:pPr>
              <w:spacing w:after="0" w:line="240" w:lineRule="auto"/>
              <w:contextualSpacing/>
              <w:rPr>
                <w:rFonts w:ascii="Verdana" w:eastAsia="Arial" w:hAnsi="Verdana" w:cs="Arial"/>
                <w:color w:val="000000"/>
                <w:sz w:val="20"/>
                <w:szCs w:val="20"/>
              </w:rPr>
            </w:pPr>
            <w:r w:rsidRPr="00F336BB">
              <w:rPr>
                <w:rFonts w:ascii="Verdana" w:eastAsia="Arial" w:hAnsi="Verdana" w:cs="Arial"/>
                <w:color w:val="000000" w:themeColor="text1"/>
                <w:sz w:val="20"/>
                <w:szCs w:val="20"/>
              </w:rPr>
              <w:t>Processing is necessary to protect the vital interests of a data subject or another person</w:t>
            </w:r>
          </w:p>
        </w:tc>
        <w:tc>
          <w:tcPr>
            <w:tcW w:w="2653" w:type="dxa"/>
            <w:shd w:val="clear" w:color="auto" w:fill="F2F2F2" w:themeFill="background1" w:themeFillShade="F2"/>
            <w:vAlign w:val="center"/>
            <w:hideMark/>
          </w:tcPr>
          <w:p w14:paraId="50BCEA8B"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4646C700" w14:textId="77777777" w:rsidTr="00F336BB">
        <w:trPr>
          <w:trHeight w:val="659"/>
        </w:trPr>
        <w:tc>
          <w:tcPr>
            <w:tcW w:w="2122" w:type="dxa"/>
            <w:vMerge/>
            <w:vAlign w:val="center"/>
            <w:hideMark/>
          </w:tcPr>
          <w:p w14:paraId="6998C0E7"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1076" w:type="dxa"/>
            <w:noWrap/>
            <w:vAlign w:val="center"/>
            <w:hideMark/>
          </w:tcPr>
          <w:p w14:paraId="242D511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3969" w:type="dxa"/>
            <w:hideMark/>
          </w:tcPr>
          <w:p w14:paraId="798C736F" w14:textId="77777777" w:rsidR="00EC4674" w:rsidRPr="00F336BB" w:rsidRDefault="00EC4674" w:rsidP="36071C80">
            <w:pPr>
              <w:spacing w:after="0" w:line="240" w:lineRule="auto"/>
              <w:contextualSpacing/>
              <w:rPr>
                <w:rFonts w:ascii="Verdana" w:eastAsia="Arial" w:hAnsi="Verdana" w:cs="Arial"/>
                <w:color w:val="000000"/>
                <w:sz w:val="20"/>
                <w:szCs w:val="20"/>
              </w:rPr>
            </w:pPr>
            <w:r w:rsidRPr="00F336BB">
              <w:rPr>
                <w:rFonts w:ascii="Verdana" w:eastAsia="Arial" w:hAnsi="Verdana" w:cs="Arial"/>
                <w:color w:val="000000" w:themeColor="text1"/>
                <w:sz w:val="20"/>
                <w:szCs w:val="20"/>
              </w:rPr>
              <w:t>Processing is necessary for the performance of a task carried out in the public interest or in the exercise of official authority vested in the controller</w:t>
            </w:r>
          </w:p>
        </w:tc>
        <w:tc>
          <w:tcPr>
            <w:tcW w:w="2653" w:type="dxa"/>
            <w:vAlign w:val="center"/>
            <w:hideMark/>
          </w:tcPr>
          <w:p w14:paraId="1C355D3E"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29063002" w14:textId="77777777" w:rsidTr="00F336BB">
        <w:trPr>
          <w:trHeight w:val="581"/>
        </w:trPr>
        <w:tc>
          <w:tcPr>
            <w:tcW w:w="2122" w:type="dxa"/>
            <w:vMerge/>
            <w:vAlign w:val="center"/>
            <w:hideMark/>
          </w:tcPr>
          <w:p w14:paraId="244D1CAD"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1076" w:type="dxa"/>
            <w:shd w:val="clear" w:color="auto" w:fill="F2F2F2" w:themeFill="background1" w:themeFillShade="F2"/>
            <w:noWrap/>
            <w:vAlign w:val="center"/>
            <w:hideMark/>
          </w:tcPr>
          <w:p w14:paraId="3D51CBE0"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c>
          <w:tcPr>
            <w:tcW w:w="3969" w:type="dxa"/>
            <w:shd w:val="clear" w:color="auto" w:fill="F2F2F2" w:themeFill="background1" w:themeFillShade="F2"/>
            <w:hideMark/>
          </w:tcPr>
          <w:p w14:paraId="06071E9B" w14:textId="77777777" w:rsidR="00EC4674" w:rsidRPr="00F336BB" w:rsidRDefault="00EC4674" w:rsidP="36071C80">
            <w:pPr>
              <w:spacing w:after="0" w:line="240" w:lineRule="auto"/>
              <w:contextualSpacing/>
              <w:rPr>
                <w:rFonts w:ascii="Verdana" w:eastAsia="Arial" w:hAnsi="Verdana" w:cs="Arial"/>
                <w:color w:val="000000"/>
                <w:sz w:val="20"/>
                <w:szCs w:val="20"/>
              </w:rPr>
            </w:pPr>
            <w:r w:rsidRPr="00F336BB">
              <w:rPr>
                <w:rFonts w:ascii="Verdana" w:eastAsia="Arial" w:hAnsi="Verdana" w:cs="Arial"/>
                <w:color w:val="000000" w:themeColor="text1"/>
                <w:sz w:val="20"/>
                <w:szCs w:val="20"/>
              </w:rPr>
              <w:t>Necessary for the purposes of legitimate interests pursued by the controller or a third party, except where such interests are overridden by the interests, rights or freedoms of the data subject (please specify what the legitimate interests are in Additional Information)</w:t>
            </w:r>
          </w:p>
        </w:tc>
        <w:tc>
          <w:tcPr>
            <w:tcW w:w="2653" w:type="dxa"/>
            <w:shd w:val="clear" w:color="auto" w:fill="F2F2F2" w:themeFill="background1" w:themeFillShade="F2"/>
            <w:vAlign w:val="center"/>
            <w:hideMark/>
          </w:tcPr>
          <w:p w14:paraId="5A2DC5B2"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0692C9B6" w14:textId="77777777" w:rsidTr="00F336BB">
        <w:trPr>
          <w:trHeight w:val="289"/>
        </w:trPr>
        <w:tc>
          <w:tcPr>
            <w:tcW w:w="2122" w:type="dxa"/>
            <w:vMerge/>
            <w:vAlign w:val="center"/>
          </w:tcPr>
          <w:p w14:paraId="6D6C773E"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1076" w:type="dxa"/>
            <w:noWrap/>
            <w:vAlign w:val="center"/>
          </w:tcPr>
          <w:p w14:paraId="75278067" w14:textId="77777777" w:rsidR="00EC4674" w:rsidRPr="00F336BB" w:rsidRDefault="00EC4674" w:rsidP="36071C80">
            <w:pPr>
              <w:spacing w:after="0" w:line="240" w:lineRule="auto"/>
              <w:rPr>
                <w:rFonts w:ascii="Verdana" w:eastAsia="Arial" w:hAnsi="Verdana" w:cs="Arial"/>
                <w:color w:val="000000"/>
                <w:sz w:val="20"/>
                <w:szCs w:val="20"/>
              </w:rPr>
            </w:pPr>
          </w:p>
        </w:tc>
        <w:tc>
          <w:tcPr>
            <w:tcW w:w="3969" w:type="dxa"/>
          </w:tcPr>
          <w:p w14:paraId="0775EB6E" w14:textId="77777777" w:rsidR="00EC4674" w:rsidRPr="00F336BB" w:rsidRDefault="00EC4674" w:rsidP="36071C80">
            <w:pPr>
              <w:spacing w:after="0" w:line="240" w:lineRule="auto"/>
              <w:contextualSpacing/>
              <w:rPr>
                <w:rFonts w:ascii="Verdana" w:eastAsia="Arial" w:hAnsi="Verdana" w:cs="Arial"/>
                <w:color w:val="000000"/>
                <w:sz w:val="20"/>
                <w:szCs w:val="20"/>
              </w:rPr>
            </w:pPr>
            <w:r w:rsidRPr="00F336BB">
              <w:rPr>
                <w:rFonts w:ascii="Verdana" w:eastAsia="Arial" w:hAnsi="Verdana" w:cs="Arial"/>
                <w:color w:val="000000" w:themeColor="text1"/>
                <w:sz w:val="20"/>
                <w:szCs w:val="20"/>
              </w:rPr>
              <w:t>Consent of the data subject</w:t>
            </w:r>
          </w:p>
        </w:tc>
        <w:tc>
          <w:tcPr>
            <w:tcW w:w="2653" w:type="dxa"/>
            <w:vAlign w:val="center"/>
          </w:tcPr>
          <w:p w14:paraId="51D57FC0" w14:textId="77777777" w:rsidR="00EC4674" w:rsidRPr="00F336BB" w:rsidRDefault="00EC4674" w:rsidP="36071C80">
            <w:pPr>
              <w:spacing w:after="0" w:line="240" w:lineRule="auto"/>
              <w:rPr>
                <w:rFonts w:ascii="Verdana" w:eastAsia="Arial" w:hAnsi="Verdana" w:cs="Arial"/>
                <w:color w:val="000000"/>
                <w:sz w:val="20"/>
                <w:szCs w:val="20"/>
              </w:rPr>
            </w:pPr>
          </w:p>
        </w:tc>
      </w:tr>
      <w:tr w:rsidR="00EC4674" w:rsidRPr="00F336BB" w14:paraId="5E7ED42E" w14:textId="77777777" w:rsidTr="00F336BB">
        <w:trPr>
          <w:trHeight w:val="360"/>
        </w:trPr>
        <w:tc>
          <w:tcPr>
            <w:tcW w:w="2122" w:type="dxa"/>
            <w:vMerge/>
            <w:vAlign w:val="center"/>
            <w:hideMark/>
          </w:tcPr>
          <w:p w14:paraId="4851003E"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1076" w:type="dxa"/>
            <w:noWrap/>
            <w:vAlign w:val="center"/>
            <w:hideMark/>
          </w:tcPr>
          <w:p w14:paraId="66831C0B" w14:textId="3ACF4B23" w:rsidR="00EC4674" w:rsidRPr="00F336BB" w:rsidRDefault="00EC4674" w:rsidP="36071C80">
            <w:pPr>
              <w:spacing w:after="0" w:line="240" w:lineRule="auto"/>
              <w:rPr>
                <w:rFonts w:ascii="Verdana" w:eastAsia="Arial" w:hAnsi="Verdana" w:cs="Arial"/>
                <w:color w:val="000000"/>
                <w:sz w:val="20"/>
                <w:szCs w:val="20"/>
              </w:rPr>
            </w:pPr>
          </w:p>
        </w:tc>
        <w:tc>
          <w:tcPr>
            <w:tcW w:w="3969" w:type="dxa"/>
            <w:hideMark/>
          </w:tcPr>
          <w:p w14:paraId="4ED7C3D0" w14:textId="77777777" w:rsidR="00EC4674" w:rsidRPr="00F336BB" w:rsidRDefault="00EC4674" w:rsidP="36071C80">
            <w:pPr>
              <w:spacing w:after="0" w:line="240" w:lineRule="auto"/>
              <w:contextualSpacing/>
              <w:rPr>
                <w:rFonts w:ascii="Verdana" w:eastAsia="Arial" w:hAnsi="Verdana" w:cs="Arial"/>
                <w:color w:val="000000"/>
                <w:sz w:val="20"/>
                <w:szCs w:val="20"/>
              </w:rPr>
            </w:pPr>
            <w:r w:rsidRPr="00F336BB">
              <w:rPr>
                <w:rFonts w:ascii="Verdana" w:eastAsia="Arial" w:hAnsi="Verdana" w:cs="Arial"/>
                <w:color w:val="000000" w:themeColor="text1"/>
                <w:sz w:val="20"/>
                <w:szCs w:val="20"/>
              </w:rPr>
              <w:t>Other (please specify in Additional Information)</w:t>
            </w:r>
          </w:p>
        </w:tc>
        <w:tc>
          <w:tcPr>
            <w:tcW w:w="2653" w:type="dxa"/>
            <w:vAlign w:val="center"/>
            <w:hideMark/>
          </w:tcPr>
          <w:p w14:paraId="467FD908"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p w14:paraId="276907AB" w14:textId="77777777" w:rsidR="00EC4674" w:rsidRPr="00F336BB" w:rsidRDefault="00EC4674" w:rsidP="36071C80">
            <w:pPr>
              <w:spacing w:after="0" w:line="240" w:lineRule="auto"/>
              <w:rPr>
                <w:rFonts w:ascii="Verdana" w:eastAsia="Arial" w:hAnsi="Verdana" w:cs="Arial"/>
                <w:color w:val="000000"/>
                <w:sz w:val="20"/>
                <w:szCs w:val="20"/>
              </w:rPr>
            </w:pPr>
          </w:p>
          <w:p w14:paraId="0357E87E" w14:textId="77777777" w:rsidR="00EC4674" w:rsidRPr="00F336BB" w:rsidRDefault="00EC4674" w:rsidP="36071C80">
            <w:pPr>
              <w:spacing w:after="0" w:line="240" w:lineRule="auto"/>
              <w:rPr>
                <w:rFonts w:ascii="Verdana" w:eastAsia="Arial" w:hAnsi="Verdana" w:cs="Arial"/>
                <w:color w:val="000000"/>
                <w:sz w:val="20"/>
                <w:szCs w:val="20"/>
              </w:rPr>
            </w:pPr>
          </w:p>
        </w:tc>
      </w:tr>
    </w:tbl>
    <w:p w14:paraId="429EE192" w14:textId="23D504CF" w:rsidR="00EC4674" w:rsidRPr="00BD341A" w:rsidRDefault="00EC4674" w:rsidP="36071C80">
      <w:pPr>
        <w:spacing w:after="0" w:line="240" w:lineRule="auto"/>
        <w:rPr>
          <w:rFonts w:ascii="Verdana" w:eastAsia="Arial" w:hAnsi="Verdana" w:cs="Arial"/>
          <w:sz w:val="24"/>
          <w:szCs w:val="24"/>
        </w:rPr>
      </w:pPr>
    </w:p>
    <w:p w14:paraId="3E263165" w14:textId="5A41D25F" w:rsidR="00130C85" w:rsidRPr="00BD341A" w:rsidRDefault="00130C85" w:rsidP="36071C80">
      <w:pPr>
        <w:spacing w:after="0" w:line="240" w:lineRule="auto"/>
        <w:rPr>
          <w:rFonts w:ascii="Verdana" w:eastAsia="Arial" w:hAnsi="Verdana" w:cs="Arial"/>
          <w:sz w:val="24"/>
          <w:szCs w:val="24"/>
        </w:rPr>
      </w:pPr>
    </w:p>
    <w:p w14:paraId="2A3068D2" w14:textId="1E31FFC1" w:rsidR="00130C85" w:rsidRPr="00BD341A" w:rsidRDefault="00130C85" w:rsidP="36071C80">
      <w:pPr>
        <w:spacing w:after="0" w:line="240" w:lineRule="auto"/>
        <w:rPr>
          <w:rFonts w:ascii="Verdana" w:eastAsia="Arial" w:hAnsi="Verdana" w:cs="Arial"/>
          <w:sz w:val="24"/>
          <w:szCs w:val="24"/>
        </w:rPr>
      </w:pPr>
    </w:p>
    <w:p w14:paraId="1DD63EF3" w14:textId="3F39A8A0" w:rsidR="00130C85" w:rsidRPr="00BD341A" w:rsidRDefault="00130C85" w:rsidP="36071C80">
      <w:pPr>
        <w:spacing w:after="0" w:line="240" w:lineRule="auto"/>
        <w:rPr>
          <w:rFonts w:ascii="Verdana" w:eastAsia="Arial" w:hAnsi="Verdana" w:cs="Arial"/>
          <w:sz w:val="24"/>
          <w:szCs w:val="24"/>
        </w:rPr>
      </w:pPr>
    </w:p>
    <w:p w14:paraId="2206CC62" w14:textId="77777777" w:rsidR="00130C85" w:rsidRPr="00BD341A" w:rsidRDefault="00130C85" w:rsidP="36071C80">
      <w:pPr>
        <w:spacing w:after="0" w:line="240" w:lineRule="auto"/>
        <w:rPr>
          <w:rFonts w:ascii="Verdana" w:eastAsia="Arial" w:hAnsi="Verdana" w:cs="Arial"/>
          <w:sz w:val="24"/>
          <w:szCs w:val="24"/>
        </w:rPr>
      </w:pPr>
    </w:p>
    <w:tbl>
      <w:tblPr>
        <w:tblW w:w="5000" w:type="pct"/>
        <w:tblLook w:val="04A0" w:firstRow="1" w:lastRow="0" w:firstColumn="1" w:lastColumn="0" w:noHBand="0" w:noVBand="1"/>
      </w:tblPr>
      <w:tblGrid>
        <w:gridCol w:w="2121"/>
        <w:gridCol w:w="7699"/>
      </w:tblGrid>
      <w:tr w:rsidR="00EC4674" w:rsidRPr="00F336BB" w14:paraId="0847FB59" w14:textId="77777777" w:rsidTr="00F336BB">
        <w:trPr>
          <w:trHeight w:val="509"/>
        </w:trPr>
        <w:tc>
          <w:tcPr>
            <w:tcW w:w="108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40775A"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 xml:space="preserve">Section 3: </w:t>
            </w:r>
          </w:p>
          <w:p w14:paraId="182FA551"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Data Flow</w:t>
            </w:r>
            <w:r w:rsidRPr="00F336BB">
              <w:rPr>
                <w:rFonts w:ascii="Verdana" w:hAnsi="Verdana"/>
                <w:sz w:val="20"/>
                <w:szCs w:val="20"/>
              </w:rPr>
              <w:br/>
            </w:r>
            <w:r w:rsidRPr="00F336BB">
              <w:rPr>
                <w:rFonts w:ascii="Verdana" w:hAnsi="Verdana"/>
                <w:sz w:val="20"/>
                <w:szCs w:val="20"/>
              </w:rPr>
              <w:br/>
            </w:r>
            <w:r w:rsidRPr="00F336BB">
              <w:rPr>
                <w:rFonts w:ascii="Verdana" w:eastAsia="Arial" w:hAnsi="Verdana" w:cs="Arial"/>
                <w:color w:val="000000" w:themeColor="text1"/>
                <w:sz w:val="20"/>
                <w:szCs w:val="20"/>
              </w:rPr>
              <w:t>Please demonstrate how data is accessed, moved and saved.</w:t>
            </w:r>
          </w:p>
        </w:tc>
        <w:tc>
          <w:tcPr>
            <w:tcW w:w="3920" w:type="pct"/>
            <w:vMerge w:val="restart"/>
            <w:tcBorders>
              <w:top w:val="single" w:sz="4" w:space="0" w:color="auto"/>
              <w:left w:val="single" w:sz="4" w:space="0" w:color="auto"/>
              <w:bottom w:val="single" w:sz="4" w:space="0" w:color="auto"/>
              <w:right w:val="single" w:sz="4" w:space="0" w:color="auto"/>
            </w:tcBorders>
            <w:hideMark/>
          </w:tcPr>
          <w:p w14:paraId="76E5E44C" w14:textId="106564EF" w:rsidR="00EC4674" w:rsidRPr="00F336BB" w:rsidRDefault="00EC4674" w:rsidP="36071C80">
            <w:pPr>
              <w:spacing w:after="0" w:line="240" w:lineRule="auto"/>
              <w:rPr>
                <w:rFonts w:ascii="Verdana" w:eastAsia="Arial" w:hAnsi="Verdana" w:cs="Arial"/>
                <w:i/>
                <w:iCs/>
                <w:color w:val="000000"/>
                <w:sz w:val="20"/>
                <w:szCs w:val="20"/>
              </w:rPr>
            </w:pPr>
            <w:r w:rsidRPr="00F336BB">
              <w:rPr>
                <w:rFonts w:ascii="Verdana" w:eastAsia="Arial" w:hAnsi="Verdana" w:cs="Arial"/>
                <w:i/>
                <w:iCs/>
                <w:color w:val="000000" w:themeColor="text1"/>
                <w:sz w:val="20"/>
                <w:szCs w:val="20"/>
              </w:rPr>
              <w:t>Please provide the following information:</w:t>
            </w:r>
          </w:p>
          <w:p w14:paraId="6C742993" w14:textId="77777777" w:rsidR="00EC4674" w:rsidRPr="00F336BB" w:rsidRDefault="00EC4674" w:rsidP="36071C80">
            <w:pPr>
              <w:spacing w:after="0" w:line="240" w:lineRule="auto"/>
              <w:rPr>
                <w:rFonts w:ascii="Verdana" w:eastAsia="Arial" w:hAnsi="Verdana" w:cs="Arial"/>
                <w:i/>
                <w:iCs/>
                <w:color w:val="000000"/>
                <w:sz w:val="20"/>
                <w:szCs w:val="20"/>
              </w:rPr>
            </w:pPr>
            <w:r w:rsidRPr="00F336BB">
              <w:rPr>
                <w:rFonts w:ascii="Verdana" w:hAnsi="Verdana"/>
                <w:sz w:val="20"/>
                <w:szCs w:val="20"/>
              </w:rPr>
              <w:br/>
            </w:r>
            <w:r w:rsidRPr="00F336BB">
              <w:rPr>
                <w:rFonts w:ascii="Verdana" w:eastAsia="Arial" w:hAnsi="Verdana" w:cs="Arial"/>
                <w:b/>
                <w:bCs/>
                <w:i/>
                <w:iCs/>
                <w:color w:val="000000" w:themeColor="text1"/>
                <w:sz w:val="20"/>
                <w:szCs w:val="20"/>
              </w:rPr>
              <w:t>Where does data go?</w:t>
            </w:r>
            <w:r w:rsidRPr="00F336BB">
              <w:rPr>
                <w:rFonts w:ascii="Verdana" w:eastAsia="Arial" w:hAnsi="Verdana" w:cs="Arial"/>
                <w:i/>
                <w:iCs/>
                <w:color w:val="000000" w:themeColor="text1"/>
                <w:sz w:val="20"/>
                <w:szCs w:val="20"/>
              </w:rPr>
              <w:t xml:space="preserve">  Please outline how information moves from and to each of the devices and processes</w:t>
            </w:r>
          </w:p>
          <w:p w14:paraId="3F6BD0E2" w14:textId="77777777" w:rsidR="00EC4674" w:rsidRPr="00F336BB" w:rsidRDefault="00EC4674" w:rsidP="36071C80">
            <w:pPr>
              <w:spacing w:after="0" w:line="240" w:lineRule="auto"/>
              <w:rPr>
                <w:rFonts w:ascii="Verdana" w:eastAsia="Arial" w:hAnsi="Verdana" w:cs="Arial"/>
                <w:i/>
                <w:iCs/>
                <w:color w:val="000000"/>
                <w:sz w:val="20"/>
                <w:szCs w:val="20"/>
              </w:rPr>
            </w:pPr>
          </w:p>
          <w:p w14:paraId="7C2295E5" w14:textId="77777777" w:rsidR="00EC4674" w:rsidRPr="00F336BB" w:rsidRDefault="00EC4674" w:rsidP="36071C80">
            <w:pPr>
              <w:spacing w:after="0" w:line="240" w:lineRule="auto"/>
              <w:rPr>
                <w:rFonts w:ascii="Verdana" w:eastAsia="Arial" w:hAnsi="Verdana" w:cs="Arial"/>
                <w:b/>
                <w:bCs/>
                <w:i/>
                <w:iCs/>
                <w:color w:val="000000"/>
                <w:sz w:val="20"/>
                <w:szCs w:val="20"/>
              </w:rPr>
            </w:pPr>
            <w:r w:rsidRPr="00F336BB">
              <w:rPr>
                <w:rFonts w:ascii="Verdana" w:hAnsi="Verdana"/>
                <w:sz w:val="20"/>
                <w:szCs w:val="20"/>
              </w:rPr>
              <w:br/>
            </w:r>
            <w:r w:rsidRPr="00F336BB">
              <w:rPr>
                <w:rFonts w:ascii="Verdana" w:eastAsia="Arial" w:hAnsi="Verdana" w:cs="Arial"/>
                <w:b/>
                <w:bCs/>
                <w:i/>
                <w:iCs/>
                <w:color w:val="000000" w:themeColor="text1"/>
                <w:sz w:val="20"/>
                <w:szCs w:val="20"/>
              </w:rPr>
              <w:t xml:space="preserve">Clarify how you encrypt data and when you do so.  </w:t>
            </w:r>
          </w:p>
          <w:p w14:paraId="2B57DFFE" w14:textId="77777777" w:rsidR="00EC4674" w:rsidRPr="00F336BB" w:rsidRDefault="00EC4674" w:rsidP="36071C80">
            <w:pPr>
              <w:spacing w:after="0" w:line="240" w:lineRule="auto"/>
              <w:rPr>
                <w:rFonts w:ascii="Verdana" w:eastAsia="Arial" w:hAnsi="Verdana" w:cs="Arial"/>
                <w:i/>
                <w:iCs/>
                <w:color w:val="000000"/>
                <w:sz w:val="20"/>
                <w:szCs w:val="20"/>
              </w:rPr>
            </w:pPr>
          </w:p>
          <w:p w14:paraId="6538D85B" w14:textId="6AD44474" w:rsidR="00EC4674" w:rsidRPr="00F336BB" w:rsidRDefault="00EC4674" w:rsidP="36071C80">
            <w:pPr>
              <w:spacing w:after="0" w:line="240" w:lineRule="auto"/>
              <w:rPr>
                <w:rFonts w:ascii="Verdana" w:eastAsia="Arial" w:hAnsi="Verdana" w:cs="Arial"/>
                <w:b/>
                <w:bCs/>
                <w:i/>
                <w:iCs/>
                <w:color w:val="000000"/>
                <w:sz w:val="20"/>
                <w:szCs w:val="20"/>
              </w:rPr>
            </w:pPr>
            <w:r w:rsidRPr="00F336BB">
              <w:rPr>
                <w:rFonts w:ascii="Verdana" w:hAnsi="Verdana"/>
                <w:sz w:val="20"/>
                <w:szCs w:val="20"/>
              </w:rPr>
              <w:br/>
            </w:r>
            <w:r w:rsidRPr="00F336BB">
              <w:rPr>
                <w:rFonts w:ascii="Verdana" w:eastAsia="Arial" w:hAnsi="Verdana" w:cs="Arial"/>
                <w:b/>
                <w:bCs/>
                <w:i/>
                <w:iCs/>
                <w:color w:val="000000" w:themeColor="text1"/>
                <w:sz w:val="20"/>
                <w:szCs w:val="20"/>
              </w:rPr>
              <w:t xml:space="preserve">Where </w:t>
            </w:r>
            <w:r w:rsidR="523B848F" w:rsidRPr="00F336BB">
              <w:rPr>
                <w:rFonts w:ascii="Verdana" w:eastAsia="Arial" w:hAnsi="Verdana" w:cs="Arial"/>
                <w:b/>
                <w:bCs/>
                <w:i/>
                <w:iCs/>
                <w:color w:val="000000" w:themeColor="text1"/>
                <w:sz w:val="20"/>
                <w:szCs w:val="20"/>
              </w:rPr>
              <w:t>is</w:t>
            </w:r>
            <w:r w:rsidRPr="00F336BB">
              <w:rPr>
                <w:rFonts w:ascii="Verdana" w:eastAsia="Arial" w:hAnsi="Verdana" w:cs="Arial"/>
                <w:b/>
                <w:bCs/>
                <w:i/>
                <w:iCs/>
                <w:color w:val="000000" w:themeColor="text1"/>
                <w:sz w:val="20"/>
                <w:szCs w:val="20"/>
              </w:rPr>
              <w:t xml:space="preserve"> the data to be stored/held?</w:t>
            </w:r>
          </w:p>
          <w:p w14:paraId="50D10708" w14:textId="77777777" w:rsidR="00EC4674" w:rsidRPr="00F336BB" w:rsidRDefault="00EC4674" w:rsidP="36071C80">
            <w:pPr>
              <w:spacing w:after="0" w:line="240" w:lineRule="auto"/>
              <w:rPr>
                <w:rFonts w:ascii="Verdana" w:eastAsia="Arial" w:hAnsi="Verdana" w:cs="Arial"/>
                <w:i/>
                <w:iCs/>
                <w:color w:val="000000"/>
                <w:sz w:val="20"/>
                <w:szCs w:val="20"/>
              </w:rPr>
            </w:pPr>
          </w:p>
          <w:p w14:paraId="02DCBD01" w14:textId="77777777" w:rsidR="00EC4674" w:rsidRPr="00F336BB" w:rsidRDefault="00EC4674" w:rsidP="36071C80">
            <w:pPr>
              <w:spacing w:after="0" w:line="240" w:lineRule="auto"/>
              <w:rPr>
                <w:rFonts w:ascii="Verdana" w:eastAsia="Arial" w:hAnsi="Verdana" w:cs="Arial"/>
                <w:b/>
                <w:bCs/>
                <w:i/>
                <w:iCs/>
                <w:color w:val="000000"/>
                <w:sz w:val="20"/>
                <w:szCs w:val="20"/>
              </w:rPr>
            </w:pPr>
            <w:r w:rsidRPr="00F336BB">
              <w:rPr>
                <w:rFonts w:ascii="Verdana" w:hAnsi="Verdana"/>
                <w:sz w:val="20"/>
                <w:szCs w:val="20"/>
              </w:rPr>
              <w:br/>
            </w:r>
            <w:r w:rsidRPr="00F336BB">
              <w:rPr>
                <w:rFonts w:ascii="Verdana" w:eastAsia="Arial" w:hAnsi="Verdana" w:cs="Arial"/>
                <w:b/>
                <w:bCs/>
                <w:i/>
                <w:iCs/>
                <w:color w:val="000000" w:themeColor="text1"/>
                <w:sz w:val="20"/>
                <w:szCs w:val="20"/>
              </w:rPr>
              <w:t>Where are devices that can access the data physically located</w:t>
            </w:r>
          </w:p>
          <w:p w14:paraId="694B853C" w14:textId="77777777" w:rsidR="00EC4674" w:rsidRPr="00F336BB" w:rsidRDefault="00EC4674" w:rsidP="36071C80">
            <w:pPr>
              <w:spacing w:after="0" w:line="240" w:lineRule="auto"/>
              <w:rPr>
                <w:rFonts w:ascii="Verdana" w:eastAsia="Arial" w:hAnsi="Verdana" w:cs="Arial"/>
                <w:b/>
                <w:bCs/>
                <w:i/>
                <w:iCs/>
                <w:color w:val="000000"/>
                <w:sz w:val="20"/>
                <w:szCs w:val="20"/>
              </w:rPr>
            </w:pPr>
          </w:p>
          <w:p w14:paraId="11433FA5" w14:textId="77777777" w:rsidR="00EC4674" w:rsidRPr="00F336BB" w:rsidRDefault="00EC4674" w:rsidP="36071C80">
            <w:pPr>
              <w:spacing w:after="0" w:line="240" w:lineRule="auto"/>
              <w:rPr>
                <w:rFonts w:ascii="Verdana" w:eastAsia="Arial" w:hAnsi="Verdana" w:cs="Arial"/>
                <w:i/>
                <w:iCs/>
                <w:color w:val="000000"/>
                <w:sz w:val="20"/>
                <w:szCs w:val="20"/>
              </w:rPr>
            </w:pPr>
          </w:p>
          <w:p w14:paraId="5BED562F" w14:textId="77777777" w:rsidR="00EC4674" w:rsidRPr="00F336BB" w:rsidRDefault="00EC4674" w:rsidP="36071C80">
            <w:pPr>
              <w:spacing w:after="0" w:line="240" w:lineRule="auto"/>
              <w:rPr>
                <w:rFonts w:ascii="Verdana" w:eastAsia="Arial" w:hAnsi="Verdana" w:cs="Arial"/>
                <w:b/>
                <w:bCs/>
                <w:i/>
                <w:iCs/>
                <w:color w:val="000000"/>
                <w:sz w:val="20"/>
                <w:szCs w:val="20"/>
              </w:rPr>
            </w:pPr>
            <w:r w:rsidRPr="00F336BB">
              <w:rPr>
                <w:rFonts w:ascii="Verdana" w:eastAsia="Arial" w:hAnsi="Verdana" w:cs="Arial"/>
                <w:b/>
                <w:bCs/>
                <w:i/>
                <w:iCs/>
                <w:color w:val="000000" w:themeColor="text1"/>
                <w:sz w:val="20"/>
                <w:szCs w:val="20"/>
              </w:rPr>
              <w:t>How will it be stored?</w:t>
            </w:r>
          </w:p>
          <w:p w14:paraId="3B104096" w14:textId="77777777" w:rsidR="00EC4674" w:rsidRPr="00F336BB" w:rsidRDefault="00EC4674" w:rsidP="36071C80">
            <w:pPr>
              <w:spacing w:after="0" w:line="240" w:lineRule="auto"/>
              <w:rPr>
                <w:rFonts w:ascii="Verdana" w:eastAsia="Arial" w:hAnsi="Verdana" w:cs="Arial"/>
                <w:i/>
                <w:iCs/>
                <w:color w:val="000000"/>
                <w:sz w:val="20"/>
                <w:szCs w:val="20"/>
              </w:rPr>
            </w:pPr>
          </w:p>
          <w:p w14:paraId="798A8977" w14:textId="77777777" w:rsidR="00EC4674" w:rsidRPr="00F336BB" w:rsidRDefault="00EC4674" w:rsidP="36071C80">
            <w:pPr>
              <w:spacing w:after="0" w:line="240" w:lineRule="auto"/>
              <w:rPr>
                <w:rFonts w:ascii="Verdana" w:eastAsia="Arial" w:hAnsi="Verdana" w:cs="Arial"/>
                <w:b/>
                <w:bCs/>
                <w:i/>
                <w:iCs/>
                <w:color w:val="000000"/>
                <w:sz w:val="20"/>
                <w:szCs w:val="20"/>
              </w:rPr>
            </w:pPr>
            <w:r w:rsidRPr="00F336BB">
              <w:rPr>
                <w:rFonts w:ascii="Verdana" w:hAnsi="Verdana"/>
                <w:sz w:val="20"/>
                <w:szCs w:val="20"/>
              </w:rPr>
              <w:br/>
            </w:r>
            <w:r w:rsidRPr="00F336BB">
              <w:rPr>
                <w:rFonts w:ascii="Verdana" w:eastAsia="Arial" w:hAnsi="Verdana" w:cs="Arial"/>
                <w:b/>
                <w:bCs/>
                <w:i/>
                <w:iCs/>
                <w:color w:val="000000" w:themeColor="text1"/>
                <w:sz w:val="20"/>
                <w:szCs w:val="20"/>
              </w:rPr>
              <w:t>Will the data be available on the 'cloud'?</w:t>
            </w:r>
          </w:p>
          <w:p w14:paraId="52C8854D" w14:textId="77777777" w:rsidR="00EC4674" w:rsidRPr="00F336BB" w:rsidRDefault="00EC4674" w:rsidP="36071C80">
            <w:pPr>
              <w:spacing w:after="0" w:line="240" w:lineRule="auto"/>
              <w:rPr>
                <w:rFonts w:ascii="Verdana" w:eastAsia="Arial" w:hAnsi="Verdana" w:cs="Arial"/>
                <w:i/>
                <w:iCs/>
                <w:color w:val="000000"/>
                <w:sz w:val="20"/>
                <w:szCs w:val="20"/>
              </w:rPr>
            </w:pPr>
          </w:p>
          <w:p w14:paraId="71AECA8A" w14:textId="77777777" w:rsidR="00EC4674" w:rsidRPr="00F336BB" w:rsidRDefault="00EC4674" w:rsidP="36071C80">
            <w:pPr>
              <w:spacing w:after="0" w:line="240" w:lineRule="auto"/>
              <w:rPr>
                <w:rFonts w:ascii="Verdana" w:eastAsia="Arial" w:hAnsi="Verdana" w:cs="Arial"/>
                <w:i/>
                <w:iCs/>
                <w:color w:val="000000"/>
                <w:sz w:val="20"/>
                <w:szCs w:val="20"/>
              </w:rPr>
            </w:pPr>
          </w:p>
          <w:p w14:paraId="599CFBBB" w14:textId="77777777" w:rsidR="00EC4674" w:rsidRPr="00F336BB" w:rsidRDefault="00EC4674" w:rsidP="36071C80">
            <w:pPr>
              <w:spacing w:after="0" w:line="240" w:lineRule="auto"/>
              <w:rPr>
                <w:rFonts w:ascii="Verdana" w:eastAsia="Arial" w:hAnsi="Verdana" w:cs="Arial"/>
                <w:b/>
                <w:bCs/>
                <w:i/>
                <w:iCs/>
                <w:color w:val="000000"/>
                <w:sz w:val="20"/>
                <w:szCs w:val="20"/>
              </w:rPr>
            </w:pPr>
            <w:r w:rsidRPr="00F336BB">
              <w:rPr>
                <w:rFonts w:ascii="Verdana" w:eastAsia="Arial" w:hAnsi="Verdana" w:cs="Arial"/>
                <w:b/>
                <w:bCs/>
                <w:i/>
                <w:iCs/>
                <w:color w:val="000000" w:themeColor="text1"/>
                <w:sz w:val="20"/>
                <w:szCs w:val="20"/>
              </w:rPr>
              <w:t>How long will it be kept?</w:t>
            </w:r>
          </w:p>
          <w:p w14:paraId="7672087A" w14:textId="77777777" w:rsidR="00EC4674" w:rsidRPr="00F336BB" w:rsidRDefault="00EC4674" w:rsidP="36071C80">
            <w:pPr>
              <w:spacing w:after="0" w:line="240" w:lineRule="auto"/>
              <w:rPr>
                <w:rFonts w:ascii="Verdana" w:eastAsia="Arial" w:hAnsi="Verdana" w:cs="Arial"/>
                <w:i/>
                <w:iCs/>
                <w:color w:val="000000"/>
                <w:sz w:val="20"/>
                <w:szCs w:val="20"/>
              </w:rPr>
            </w:pPr>
          </w:p>
          <w:p w14:paraId="0FBC1E78" w14:textId="77777777" w:rsidR="00EC4674" w:rsidRPr="00F336BB" w:rsidRDefault="00EC4674" w:rsidP="36071C80">
            <w:pPr>
              <w:spacing w:after="0" w:line="240" w:lineRule="auto"/>
              <w:rPr>
                <w:rFonts w:ascii="Verdana" w:eastAsia="Arial" w:hAnsi="Verdana" w:cs="Arial"/>
                <w:i/>
                <w:iCs/>
                <w:color w:val="000000"/>
                <w:sz w:val="20"/>
                <w:szCs w:val="20"/>
              </w:rPr>
            </w:pPr>
          </w:p>
          <w:p w14:paraId="3EE995AB" w14:textId="77777777" w:rsidR="00EC4674" w:rsidRPr="00F336BB" w:rsidRDefault="00EC4674" w:rsidP="36071C80">
            <w:pPr>
              <w:spacing w:after="0" w:line="240" w:lineRule="auto"/>
              <w:rPr>
                <w:rFonts w:ascii="Verdana" w:eastAsia="Arial" w:hAnsi="Verdana" w:cs="Arial"/>
                <w:b/>
                <w:bCs/>
                <w:i/>
                <w:iCs/>
                <w:color w:val="000000"/>
                <w:sz w:val="20"/>
                <w:szCs w:val="20"/>
              </w:rPr>
            </w:pPr>
            <w:r w:rsidRPr="00F336BB">
              <w:rPr>
                <w:rFonts w:ascii="Verdana" w:eastAsia="Arial" w:hAnsi="Verdana" w:cs="Arial"/>
                <w:b/>
                <w:bCs/>
                <w:i/>
                <w:iCs/>
                <w:color w:val="000000" w:themeColor="text1"/>
                <w:sz w:val="20"/>
                <w:szCs w:val="20"/>
              </w:rPr>
              <w:t>How will it be deleted after use?</w:t>
            </w:r>
          </w:p>
          <w:p w14:paraId="221FA42E" w14:textId="77777777" w:rsidR="00EC4674" w:rsidRPr="00F336BB" w:rsidRDefault="00EC4674" w:rsidP="36071C80">
            <w:pPr>
              <w:spacing w:after="0" w:line="240" w:lineRule="auto"/>
              <w:rPr>
                <w:rFonts w:ascii="Verdana" w:eastAsia="Arial" w:hAnsi="Verdana" w:cs="Arial"/>
                <w:i/>
                <w:iCs/>
                <w:color w:val="000000"/>
                <w:sz w:val="20"/>
                <w:szCs w:val="20"/>
              </w:rPr>
            </w:pPr>
          </w:p>
          <w:p w14:paraId="32EA3122" w14:textId="77777777" w:rsidR="00EC4674" w:rsidRPr="00F336BB" w:rsidRDefault="00EC4674" w:rsidP="36071C80">
            <w:pPr>
              <w:spacing w:after="0" w:line="240" w:lineRule="auto"/>
              <w:rPr>
                <w:rFonts w:ascii="Verdana" w:eastAsia="Arial" w:hAnsi="Verdana" w:cs="Arial"/>
                <w:color w:val="000000"/>
                <w:sz w:val="20"/>
                <w:szCs w:val="20"/>
              </w:rPr>
            </w:pPr>
          </w:p>
          <w:p w14:paraId="5D6BB693" w14:textId="77777777" w:rsidR="00EC4674" w:rsidRPr="00F336BB" w:rsidRDefault="00EC4674" w:rsidP="36071C80">
            <w:pPr>
              <w:spacing w:after="0" w:line="240" w:lineRule="auto"/>
              <w:rPr>
                <w:rFonts w:ascii="Verdana" w:eastAsia="Arial" w:hAnsi="Verdana" w:cs="Arial"/>
                <w:color w:val="000000"/>
                <w:sz w:val="20"/>
                <w:szCs w:val="20"/>
              </w:rPr>
            </w:pPr>
          </w:p>
        </w:tc>
      </w:tr>
      <w:tr w:rsidR="00EC4674" w:rsidRPr="00BD341A" w14:paraId="5B975D44" w14:textId="77777777" w:rsidTr="00F336BB">
        <w:trPr>
          <w:trHeight w:val="517"/>
        </w:trPr>
        <w:tc>
          <w:tcPr>
            <w:tcW w:w="1080" w:type="pct"/>
            <w:vMerge/>
            <w:tcBorders>
              <w:top w:val="single" w:sz="4" w:space="0" w:color="auto"/>
              <w:left w:val="single" w:sz="4" w:space="0" w:color="auto"/>
              <w:bottom w:val="single" w:sz="4" w:space="0" w:color="auto"/>
              <w:right w:val="single" w:sz="4" w:space="0" w:color="auto"/>
            </w:tcBorders>
            <w:vAlign w:val="center"/>
            <w:hideMark/>
          </w:tcPr>
          <w:p w14:paraId="4C8245EB" w14:textId="77777777" w:rsidR="00EC4674" w:rsidRPr="00BD341A" w:rsidRDefault="00EC4674" w:rsidP="00EC4674">
            <w:pPr>
              <w:spacing w:after="0" w:line="240" w:lineRule="auto"/>
              <w:rPr>
                <w:rFonts w:ascii="Verdana" w:eastAsia="Times New Roman" w:hAnsi="Verdana" w:cs="Arial"/>
                <w:color w:val="000000"/>
                <w:sz w:val="16"/>
                <w:szCs w:val="16"/>
              </w:rPr>
            </w:pPr>
          </w:p>
        </w:tc>
        <w:tc>
          <w:tcPr>
            <w:tcW w:w="3920" w:type="pct"/>
            <w:vMerge/>
            <w:tcBorders>
              <w:top w:val="single" w:sz="4" w:space="0" w:color="auto"/>
              <w:left w:val="single" w:sz="4" w:space="0" w:color="auto"/>
              <w:bottom w:val="single" w:sz="4" w:space="0" w:color="auto"/>
              <w:right w:val="single" w:sz="4" w:space="0" w:color="auto"/>
            </w:tcBorders>
            <w:vAlign w:val="center"/>
            <w:hideMark/>
          </w:tcPr>
          <w:p w14:paraId="3CC1383D" w14:textId="77777777" w:rsidR="00EC4674" w:rsidRPr="00BD341A" w:rsidRDefault="00EC4674" w:rsidP="00EC4674">
            <w:pPr>
              <w:spacing w:after="0" w:line="240" w:lineRule="auto"/>
              <w:rPr>
                <w:rFonts w:ascii="Verdana" w:eastAsia="Times New Roman" w:hAnsi="Verdana" w:cs="Arial"/>
                <w:color w:val="000000"/>
                <w:sz w:val="16"/>
                <w:szCs w:val="16"/>
              </w:rPr>
            </w:pPr>
          </w:p>
        </w:tc>
      </w:tr>
      <w:tr w:rsidR="00EC4674" w:rsidRPr="00BD341A" w14:paraId="7D3C4D44" w14:textId="77777777" w:rsidTr="00F336BB">
        <w:trPr>
          <w:trHeight w:val="517"/>
        </w:trPr>
        <w:tc>
          <w:tcPr>
            <w:tcW w:w="1080" w:type="pct"/>
            <w:vMerge/>
            <w:tcBorders>
              <w:top w:val="single" w:sz="4" w:space="0" w:color="auto"/>
              <w:left w:val="single" w:sz="4" w:space="0" w:color="auto"/>
              <w:bottom w:val="single" w:sz="4" w:space="0" w:color="auto"/>
              <w:right w:val="single" w:sz="4" w:space="0" w:color="auto"/>
            </w:tcBorders>
            <w:vAlign w:val="center"/>
            <w:hideMark/>
          </w:tcPr>
          <w:p w14:paraId="58E1E320" w14:textId="77777777" w:rsidR="00EC4674" w:rsidRPr="00BD341A" w:rsidRDefault="00EC4674" w:rsidP="00EC4674">
            <w:pPr>
              <w:spacing w:after="0" w:line="240" w:lineRule="auto"/>
              <w:rPr>
                <w:rFonts w:ascii="Verdana" w:eastAsia="Times New Roman" w:hAnsi="Verdana" w:cs="Arial"/>
                <w:color w:val="000000"/>
                <w:sz w:val="16"/>
                <w:szCs w:val="16"/>
              </w:rPr>
            </w:pPr>
          </w:p>
        </w:tc>
        <w:tc>
          <w:tcPr>
            <w:tcW w:w="3920" w:type="pct"/>
            <w:vMerge/>
            <w:tcBorders>
              <w:top w:val="single" w:sz="4" w:space="0" w:color="auto"/>
              <w:left w:val="single" w:sz="4" w:space="0" w:color="auto"/>
              <w:bottom w:val="single" w:sz="4" w:space="0" w:color="auto"/>
              <w:right w:val="single" w:sz="4" w:space="0" w:color="auto"/>
            </w:tcBorders>
            <w:vAlign w:val="center"/>
            <w:hideMark/>
          </w:tcPr>
          <w:p w14:paraId="6CD33244" w14:textId="77777777" w:rsidR="00EC4674" w:rsidRPr="00BD341A" w:rsidRDefault="00EC4674" w:rsidP="00EC4674">
            <w:pPr>
              <w:spacing w:after="0" w:line="240" w:lineRule="auto"/>
              <w:rPr>
                <w:rFonts w:ascii="Verdana" w:eastAsia="Times New Roman" w:hAnsi="Verdana" w:cs="Arial"/>
                <w:color w:val="000000"/>
                <w:sz w:val="16"/>
                <w:szCs w:val="16"/>
              </w:rPr>
            </w:pPr>
          </w:p>
        </w:tc>
      </w:tr>
      <w:tr w:rsidR="00EC4674" w:rsidRPr="00BD341A" w14:paraId="52A086FD" w14:textId="77777777" w:rsidTr="00F336BB">
        <w:trPr>
          <w:trHeight w:val="517"/>
        </w:trPr>
        <w:tc>
          <w:tcPr>
            <w:tcW w:w="1080" w:type="pct"/>
            <w:vMerge/>
            <w:tcBorders>
              <w:top w:val="single" w:sz="4" w:space="0" w:color="auto"/>
              <w:left w:val="single" w:sz="4" w:space="0" w:color="auto"/>
              <w:bottom w:val="single" w:sz="4" w:space="0" w:color="auto"/>
              <w:right w:val="single" w:sz="4" w:space="0" w:color="auto"/>
            </w:tcBorders>
            <w:vAlign w:val="center"/>
            <w:hideMark/>
          </w:tcPr>
          <w:p w14:paraId="0D6D1F92" w14:textId="77777777" w:rsidR="00EC4674" w:rsidRPr="00BD341A" w:rsidRDefault="00EC4674" w:rsidP="00EC4674">
            <w:pPr>
              <w:spacing w:after="0" w:line="240" w:lineRule="auto"/>
              <w:rPr>
                <w:rFonts w:ascii="Verdana" w:eastAsia="Times New Roman" w:hAnsi="Verdana" w:cs="Arial"/>
                <w:color w:val="000000"/>
                <w:sz w:val="16"/>
                <w:szCs w:val="16"/>
              </w:rPr>
            </w:pPr>
          </w:p>
        </w:tc>
        <w:tc>
          <w:tcPr>
            <w:tcW w:w="3920" w:type="pct"/>
            <w:vMerge/>
            <w:tcBorders>
              <w:top w:val="single" w:sz="4" w:space="0" w:color="auto"/>
              <w:left w:val="single" w:sz="4" w:space="0" w:color="auto"/>
              <w:bottom w:val="single" w:sz="4" w:space="0" w:color="auto"/>
              <w:right w:val="single" w:sz="4" w:space="0" w:color="auto"/>
            </w:tcBorders>
            <w:vAlign w:val="center"/>
            <w:hideMark/>
          </w:tcPr>
          <w:p w14:paraId="2E60CCE0" w14:textId="77777777" w:rsidR="00EC4674" w:rsidRPr="00BD341A" w:rsidRDefault="00EC4674" w:rsidP="00EC4674">
            <w:pPr>
              <w:spacing w:after="0" w:line="240" w:lineRule="auto"/>
              <w:rPr>
                <w:rFonts w:ascii="Verdana" w:eastAsia="Times New Roman" w:hAnsi="Verdana" w:cs="Arial"/>
                <w:color w:val="000000"/>
                <w:sz w:val="16"/>
                <w:szCs w:val="16"/>
              </w:rPr>
            </w:pPr>
          </w:p>
        </w:tc>
      </w:tr>
      <w:tr w:rsidR="00EC4674" w:rsidRPr="00BD341A" w14:paraId="5962E737" w14:textId="77777777" w:rsidTr="00F336BB">
        <w:trPr>
          <w:trHeight w:val="517"/>
        </w:trPr>
        <w:tc>
          <w:tcPr>
            <w:tcW w:w="1080" w:type="pct"/>
            <w:vMerge/>
            <w:tcBorders>
              <w:top w:val="single" w:sz="4" w:space="0" w:color="auto"/>
              <w:left w:val="single" w:sz="4" w:space="0" w:color="auto"/>
              <w:bottom w:val="single" w:sz="4" w:space="0" w:color="auto"/>
              <w:right w:val="single" w:sz="4" w:space="0" w:color="auto"/>
            </w:tcBorders>
            <w:vAlign w:val="center"/>
            <w:hideMark/>
          </w:tcPr>
          <w:p w14:paraId="73677B0A" w14:textId="77777777" w:rsidR="00EC4674" w:rsidRPr="00BD341A" w:rsidRDefault="00EC4674" w:rsidP="00EC4674">
            <w:pPr>
              <w:spacing w:after="0" w:line="240" w:lineRule="auto"/>
              <w:rPr>
                <w:rFonts w:ascii="Verdana" w:eastAsia="Times New Roman" w:hAnsi="Verdana" w:cs="Arial"/>
                <w:color w:val="000000"/>
                <w:sz w:val="16"/>
                <w:szCs w:val="16"/>
              </w:rPr>
            </w:pPr>
          </w:p>
        </w:tc>
        <w:tc>
          <w:tcPr>
            <w:tcW w:w="3920" w:type="pct"/>
            <w:vMerge/>
            <w:tcBorders>
              <w:top w:val="single" w:sz="4" w:space="0" w:color="auto"/>
              <w:left w:val="single" w:sz="4" w:space="0" w:color="auto"/>
              <w:bottom w:val="single" w:sz="4" w:space="0" w:color="auto"/>
              <w:right w:val="single" w:sz="4" w:space="0" w:color="auto"/>
            </w:tcBorders>
            <w:vAlign w:val="center"/>
            <w:hideMark/>
          </w:tcPr>
          <w:p w14:paraId="63E81462" w14:textId="77777777" w:rsidR="00EC4674" w:rsidRPr="00BD341A" w:rsidRDefault="00EC4674" w:rsidP="00EC4674">
            <w:pPr>
              <w:spacing w:after="0" w:line="240" w:lineRule="auto"/>
              <w:rPr>
                <w:rFonts w:ascii="Verdana" w:eastAsia="Times New Roman" w:hAnsi="Verdana" w:cs="Arial"/>
                <w:color w:val="000000"/>
                <w:sz w:val="16"/>
                <w:szCs w:val="16"/>
              </w:rPr>
            </w:pPr>
          </w:p>
        </w:tc>
      </w:tr>
      <w:tr w:rsidR="00EC4674" w:rsidRPr="00BD341A" w14:paraId="544A4C8F" w14:textId="77777777" w:rsidTr="00F336BB">
        <w:trPr>
          <w:trHeight w:val="517"/>
        </w:trPr>
        <w:tc>
          <w:tcPr>
            <w:tcW w:w="1080" w:type="pct"/>
            <w:vMerge/>
            <w:tcBorders>
              <w:top w:val="single" w:sz="4" w:space="0" w:color="auto"/>
              <w:left w:val="single" w:sz="4" w:space="0" w:color="auto"/>
              <w:bottom w:val="single" w:sz="4" w:space="0" w:color="auto"/>
              <w:right w:val="single" w:sz="4" w:space="0" w:color="auto"/>
            </w:tcBorders>
            <w:vAlign w:val="center"/>
            <w:hideMark/>
          </w:tcPr>
          <w:p w14:paraId="424D0D3C" w14:textId="77777777" w:rsidR="00EC4674" w:rsidRPr="00BD341A" w:rsidRDefault="00EC4674" w:rsidP="00EC4674">
            <w:pPr>
              <w:spacing w:after="0" w:line="240" w:lineRule="auto"/>
              <w:rPr>
                <w:rFonts w:ascii="Verdana" w:eastAsia="Times New Roman" w:hAnsi="Verdana" w:cs="Arial"/>
                <w:color w:val="000000"/>
                <w:sz w:val="16"/>
                <w:szCs w:val="16"/>
              </w:rPr>
            </w:pPr>
          </w:p>
        </w:tc>
        <w:tc>
          <w:tcPr>
            <w:tcW w:w="3920" w:type="pct"/>
            <w:vMerge/>
            <w:tcBorders>
              <w:top w:val="single" w:sz="4" w:space="0" w:color="auto"/>
              <w:left w:val="single" w:sz="4" w:space="0" w:color="auto"/>
              <w:bottom w:val="single" w:sz="4" w:space="0" w:color="auto"/>
              <w:right w:val="single" w:sz="4" w:space="0" w:color="auto"/>
            </w:tcBorders>
            <w:vAlign w:val="center"/>
            <w:hideMark/>
          </w:tcPr>
          <w:p w14:paraId="210191FD" w14:textId="77777777" w:rsidR="00EC4674" w:rsidRPr="00BD341A" w:rsidRDefault="00EC4674" w:rsidP="00EC4674">
            <w:pPr>
              <w:spacing w:after="0" w:line="240" w:lineRule="auto"/>
              <w:rPr>
                <w:rFonts w:ascii="Verdana" w:eastAsia="Times New Roman" w:hAnsi="Verdana" w:cs="Arial"/>
                <w:color w:val="000000"/>
                <w:sz w:val="16"/>
                <w:szCs w:val="16"/>
              </w:rPr>
            </w:pPr>
          </w:p>
        </w:tc>
      </w:tr>
      <w:tr w:rsidR="00EC4674" w:rsidRPr="00BD341A" w14:paraId="58FC1D6A" w14:textId="77777777" w:rsidTr="00F336BB">
        <w:trPr>
          <w:trHeight w:val="517"/>
        </w:trPr>
        <w:tc>
          <w:tcPr>
            <w:tcW w:w="1080" w:type="pct"/>
            <w:vMerge/>
            <w:tcBorders>
              <w:top w:val="single" w:sz="4" w:space="0" w:color="auto"/>
              <w:left w:val="single" w:sz="4" w:space="0" w:color="auto"/>
              <w:bottom w:val="single" w:sz="4" w:space="0" w:color="auto"/>
              <w:right w:val="single" w:sz="4" w:space="0" w:color="auto"/>
            </w:tcBorders>
            <w:vAlign w:val="center"/>
            <w:hideMark/>
          </w:tcPr>
          <w:p w14:paraId="4167E5E3" w14:textId="77777777" w:rsidR="00EC4674" w:rsidRPr="00BD341A" w:rsidRDefault="00EC4674" w:rsidP="00EC4674">
            <w:pPr>
              <w:spacing w:after="0" w:line="240" w:lineRule="auto"/>
              <w:rPr>
                <w:rFonts w:ascii="Verdana" w:eastAsia="Times New Roman" w:hAnsi="Verdana" w:cs="Arial"/>
                <w:color w:val="000000"/>
                <w:sz w:val="16"/>
                <w:szCs w:val="16"/>
              </w:rPr>
            </w:pPr>
          </w:p>
        </w:tc>
        <w:tc>
          <w:tcPr>
            <w:tcW w:w="3920" w:type="pct"/>
            <w:vMerge/>
            <w:tcBorders>
              <w:top w:val="single" w:sz="4" w:space="0" w:color="auto"/>
              <w:left w:val="single" w:sz="4" w:space="0" w:color="auto"/>
              <w:bottom w:val="single" w:sz="4" w:space="0" w:color="auto"/>
              <w:right w:val="single" w:sz="4" w:space="0" w:color="auto"/>
            </w:tcBorders>
            <w:vAlign w:val="center"/>
            <w:hideMark/>
          </w:tcPr>
          <w:p w14:paraId="49EB0A6F" w14:textId="77777777" w:rsidR="00EC4674" w:rsidRPr="00BD341A" w:rsidRDefault="00EC4674" w:rsidP="00EC4674">
            <w:pPr>
              <w:spacing w:after="0" w:line="240" w:lineRule="auto"/>
              <w:rPr>
                <w:rFonts w:ascii="Verdana" w:eastAsia="Times New Roman" w:hAnsi="Verdana" w:cs="Arial"/>
                <w:color w:val="000000"/>
                <w:sz w:val="16"/>
                <w:szCs w:val="16"/>
              </w:rPr>
            </w:pPr>
          </w:p>
        </w:tc>
      </w:tr>
      <w:tr w:rsidR="00EC4674" w:rsidRPr="00BD341A" w14:paraId="3E4D8065" w14:textId="77777777" w:rsidTr="00F336BB">
        <w:trPr>
          <w:trHeight w:val="517"/>
        </w:trPr>
        <w:tc>
          <w:tcPr>
            <w:tcW w:w="1080" w:type="pct"/>
            <w:vMerge/>
            <w:tcBorders>
              <w:top w:val="single" w:sz="4" w:space="0" w:color="auto"/>
              <w:left w:val="single" w:sz="4" w:space="0" w:color="auto"/>
              <w:bottom w:val="single" w:sz="4" w:space="0" w:color="auto"/>
              <w:right w:val="single" w:sz="4" w:space="0" w:color="auto"/>
            </w:tcBorders>
            <w:vAlign w:val="center"/>
            <w:hideMark/>
          </w:tcPr>
          <w:p w14:paraId="5B014439" w14:textId="77777777" w:rsidR="00EC4674" w:rsidRPr="00BD341A" w:rsidRDefault="00EC4674" w:rsidP="00EC4674">
            <w:pPr>
              <w:spacing w:after="0" w:line="240" w:lineRule="auto"/>
              <w:rPr>
                <w:rFonts w:ascii="Verdana" w:eastAsia="Times New Roman" w:hAnsi="Verdana" w:cs="Arial"/>
                <w:color w:val="000000"/>
                <w:sz w:val="16"/>
                <w:szCs w:val="16"/>
              </w:rPr>
            </w:pPr>
          </w:p>
        </w:tc>
        <w:tc>
          <w:tcPr>
            <w:tcW w:w="3920" w:type="pct"/>
            <w:vMerge/>
            <w:tcBorders>
              <w:top w:val="single" w:sz="4" w:space="0" w:color="auto"/>
              <w:left w:val="single" w:sz="4" w:space="0" w:color="auto"/>
              <w:bottom w:val="single" w:sz="4" w:space="0" w:color="auto"/>
              <w:right w:val="single" w:sz="4" w:space="0" w:color="auto"/>
            </w:tcBorders>
            <w:vAlign w:val="center"/>
            <w:hideMark/>
          </w:tcPr>
          <w:p w14:paraId="5AA31AF1" w14:textId="77777777" w:rsidR="00EC4674" w:rsidRPr="00BD341A" w:rsidRDefault="00EC4674" w:rsidP="00EC4674">
            <w:pPr>
              <w:spacing w:after="0" w:line="240" w:lineRule="auto"/>
              <w:rPr>
                <w:rFonts w:ascii="Verdana" w:eastAsia="Times New Roman" w:hAnsi="Verdana" w:cs="Arial"/>
                <w:color w:val="000000"/>
                <w:sz w:val="16"/>
                <w:szCs w:val="16"/>
              </w:rPr>
            </w:pPr>
          </w:p>
        </w:tc>
      </w:tr>
      <w:tr w:rsidR="00EC4674" w:rsidRPr="00BD341A" w14:paraId="09F698CE" w14:textId="77777777" w:rsidTr="00F336BB">
        <w:trPr>
          <w:trHeight w:val="517"/>
        </w:trPr>
        <w:tc>
          <w:tcPr>
            <w:tcW w:w="1080" w:type="pct"/>
            <w:vMerge/>
            <w:tcBorders>
              <w:top w:val="single" w:sz="4" w:space="0" w:color="auto"/>
              <w:left w:val="single" w:sz="4" w:space="0" w:color="auto"/>
              <w:bottom w:val="single" w:sz="4" w:space="0" w:color="auto"/>
              <w:right w:val="single" w:sz="4" w:space="0" w:color="auto"/>
            </w:tcBorders>
            <w:vAlign w:val="center"/>
            <w:hideMark/>
          </w:tcPr>
          <w:p w14:paraId="3E436B4C" w14:textId="77777777" w:rsidR="00EC4674" w:rsidRPr="00BD341A" w:rsidRDefault="00EC4674" w:rsidP="00EC4674">
            <w:pPr>
              <w:spacing w:after="0" w:line="240" w:lineRule="auto"/>
              <w:rPr>
                <w:rFonts w:ascii="Verdana" w:eastAsia="Times New Roman" w:hAnsi="Verdana" w:cs="Arial"/>
                <w:color w:val="000000"/>
                <w:sz w:val="16"/>
                <w:szCs w:val="16"/>
              </w:rPr>
            </w:pPr>
          </w:p>
        </w:tc>
        <w:tc>
          <w:tcPr>
            <w:tcW w:w="3920" w:type="pct"/>
            <w:vMerge/>
            <w:tcBorders>
              <w:top w:val="single" w:sz="4" w:space="0" w:color="auto"/>
              <w:left w:val="single" w:sz="4" w:space="0" w:color="auto"/>
              <w:bottom w:val="single" w:sz="4" w:space="0" w:color="auto"/>
              <w:right w:val="single" w:sz="4" w:space="0" w:color="auto"/>
            </w:tcBorders>
            <w:vAlign w:val="center"/>
            <w:hideMark/>
          </w:tcPr>
          <w:p w14:paraId="3B781CD3" w14:textId="77777777" w:rsidR="00EC4674" w:rsidRPr="00BD341A" w:rsidRDefault="00EC4674" w:rsidP="00EC4674">
            <w:pPr>
              <w:spacing w:after="0" w:line="240" w:lineRule="auto"/>
              <w:rPr>
                <w:rFonts w:ascii="Verdana" w:eastAsia="Times New Roman" w:hAnsi="Verdana" w:cs="Arial"/>
                <w:color w:val="000000"/>
                <w:sz w:val="16"/>
                <w:szCs w:val="16"/>
              </w:rPr>
            </w:pPr>
          </w:p>
        </w:tc>
      </w:tr>
    </w:tbl>
    <w:p w14:paraId="5450DB9F" w14:textId="755E27B0" w:rsidR="00F336BB" w:rsidRDefault="00F336BB" w:rsidP="36071C80">
      <w:pPr>
        <w:spacing w:after="0" w:line="240" w:lineRule="auto"/>
        <w:rPr>
          <w:rFonts w:ascii="Verdana" w:eastAsia="Arial" w:hAnsi="Verdana" w:cs="Arial"/>
          <w:sz w:val="24"/>
          <w:szCs w:val="24"/>
        </w:rPr>
      </w:pPr>
    </w:p>
    <w:p w14:paraId="38258F09" w14:textId="77777777" w:rsidR="00F336BB" w:rsidRDefault="00F336BB">
      <w:pPr>
        <w:rPr>
          <w:rFonts w:ascii="Verdana" w:eastAsia="Arial" w:hAnsi="Verdana" w:cs="Arial"/>
          <w:sz w:val="24"/>
          <w:szCs w:val="24"/>
        </w:rPr>
      </w:pPr>
      <w:r>
        <w:rPr>
          <w:rFonts w:ascii="Verdana" w:eastAsia="Arial" w:hAnsi="Verdana" w:cs="Arial"/>
          <w:sz w:val="24"/>
          <w:szCs w:val="24"/>
        </w:rPr>
        <w:br w:type="page"/>
      </w:r>
    </w:p>
    <w:p w14:paraId="57FF39ED" w14:textId="77777777" w:rsidR="00EC4674" w:rsidRPr="00BD341A" w:rsidRDefault="00EC4674" w:rsidP="36071C80">
      <w:pPr>
        <w:spacing w:after="0" w:line="240" w:lineRule="auto"/>
        <w:rPr>
          <w:rFonts w:ascii="Verdana" w:eastAsia="Arial" w:hAnsi="Verdana" w:cs="Arial"/>
          <w:sz w:val="24"/>
          <w:szCs w:val="24"/>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619"/>
        <w:gridCol w:w="4035"/>
      </w:tblGrid>
      <w:tr w:rsidR="00EC4674" w:rsidRPr="00F336BB" w14:paraId="66247F34" w14:textId="77777777" w:rsidTr="00F336BB">
        <w:trPr>
          <w:trHeight w:val="281"/>
        </w:trPr>
        <w:tc>
          <w:tcPr>
            <w:tcW w:w="2122" w:type="dxa"/>
            <w:vMerge w:val="restart"/>
            <w:shd w:val="clear" w:color="auto" w:fill="D9D9D9" w:themeFill="background1" w:themeFillShade="D9"/>
            <w:hideMark/>
          </w:tcPr>
          <w:p w14:paraId="3D0632DC"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 xml:space="preserve">Section 4: </w:t>
            </w:r>
          </w:p>
          <w:p w14:paraId="31DA026E"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Data Subject Rights</w:t>
            </w:r>
            <w:r w:rsidRPr="00F336BB">
              <w:rPr>
                <w:rFonts w:ascii="Verdana" w:hAnsi="Verdana"/>
                <w:sz w:val="20"/>
                <w:szCs w:val="20"/>
              </w:rPr>
              <w:br/>
            </w:r>
            <w:r w:rsidRPr="00F336BB">
              <w:rPr>
                <w:rFonts w:ascii="Verdana" w:hAnsi="Verdana"/>
                <w:sz w:val="20"/>
                <w:szCs w:val="20"/>
              </w:rPr>
              <w:br/>
            </w:r>
            <w:r w:rsidRPr="00F336BB">
              <w:rPr>
                <w:rFonts w:ascii="Verdana" w:eastAsia="Arial" w:hAnsi="Verdana" w:cs="Arial"/>
                <w:color w:val="000000" w:themeColor="text1"/>
                <w:sz w:val="20"/>
                <w:szCs w:val="20"/>
              </w:rPr>
              <w:t>Please clarify how you can offer Data Subjects the following rights</w:t>
            </w:r>
          </w:p>
          <w:p w14:paraId="139C0E01" w14:textId="1FED80F1"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i/>
                <w:iCs/>
                <w:color w:val="FF0000"/>
                <w:sz w:val="20"/>
                <w:szCs w:val="20"/>
              </w:rPr>
              <w:t>You can reference to your Data Subject Rights process if appropriate</w:t>
            </w:r>
          </w:p>
        </w:tc>
        <w:tc>
          <w:tcPr>
            <w:tcW w:w="3619" w:type="dxa"/>
            <w:hideMark/>
          </w:tcPr>
          <w:p w14:paraId="64D2003F"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Right to access</w:t>
            </w:r>
          </w:p>
          <w:p w14:paraId="67606074" w14:textId="77777777" w:rsidR="00EC4674" w:rsidRPr="00F336BB" w:rsidRDefault="00EC4674" w:rsidP="36071C80">
            <w:pPr>
              <w:spacing w:after="0" w:line="240" w:lineRule="auto"/>
              <w:rPr>
                <w:rFonts w:ascii="Verdana" w:eastAsia="Arial" w:hAnsi="Verdana" w:cs="Arial"/>
                <w:color w:val="000000"/>
                <w:sz w:val="20"/>
                <w:szCs w:val="20"/>
              </w:rPr>
            </w:pPr>
          </w:p>
        </w:tc>
        <w:tc>
          <w:tcPr>
            <w:tcW w:w="4035" w:type="dxa"/>
            <w:noWrap/>
            <w:vAlign w:val="center"/>
          </w:tcPr>
          <w:p w14:paraId="77612DBC" w14:textId="77777777" w:rsidR="00EC4674" w:rsidRPr="00F336BB" w:rsidRDefault="00EC4674" w:rsidP="36071C80">
            <w:pPr>
              <w:spacing w:after="0" w:line="240" w:lineRule="auto"/>
              <w:rPr>
                <w:rFonts w:ascii="Verdana" w:eastAsia="Arial" w:hAnsi="Verdana" w:cs="Arial"/>
                <w:color w:val="000000"/>
                <w:sz w:val="20"/>
                <w:szCs w:val="20"/>
              </w:rPr>
            </w:pPr>
          </w:p>
        </w:tc>
      </w:tr>
      <w:tr w:rsidR="00EC4674" w:rsidRPr="00F336BB" w14:paraId="7C617167" w14:textId="77777777" w:rsidTr="00F336BB">
        <w:trPr>
          <w:trHeight w:val="144"/>
        </w:trPr>
        <w:tc>
          <w:tcPr>
            <w:tcW w:w="2122" w:type="dxa"/>
            <w:vMerge/>
            <w:vAlign w:val="center"/>
            <w:hideMark/>
          </w:tcPr>
          <w:p w14:paraId="2130DC1D"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619" w:type="dxa"/>
            <w:hideMark/>
          </w:tcPr>
          <w:p w14:paraId="6A78FF6D"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Right to have data rectified or erased</w:t>
            </w:r>
          </w:p>
        </w:tc>
        <w:tc>
          <w:tcPr>
            <w:tcW w:w="4035" w:type="dxa"/>
            <w:noWrap/>
            <w:vAlign w:val="center"/>
          </w:tcPr>
          <w:p w14:paraId="3EEBEFF5" w14:textId="77777777" w:rsidR="00EC4674" w:rsidRPr="00F336BB" w:rsidRDefault="00EC4674" w:rsidP="36071C80">
            <w:pPr>
              <w:spacing w:after="0" w:line="240" w:lineRule="auto"/>
              <w:rPr>
                <w:rFonts w:ascii="Verdana" w:eastAsia="Arial" w:hAnsi="Verdana" w:cs="Arial"/>
                <w:color w:val="000000"/>
                <w:sz w:val="20"/>
                <w:szCs w:val="20"/>
              </w:rPr>
            </w:pPr>
          </w:p>
        </w:tc>
      </w:tr>
      <w:tr w:rsidR="00EC4674" w:rsidRPr="00F336BB" w14:paraId="7141A23D" w14:textId="77777777" w:rsidTr="00F336BB">
        <w:trPr>
          <w:trHeight w:val="322"/>
        </w:trPr>
        <w:tc>
          <w:tcPr>
            <w:tcW w:w="2122" w:type="dxa"/>
            <w:vMerge/>
            <w:vAlign w:val="center"/>
            <w:hideMark/>
          </w:tcPr>
          <w:p w14:paraId="41486FBC"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619" w:type="dxa"/>
            <w:hideMark/>
          </w:tcPr>
          <w:p w14:paraId="12F347C1"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xml:space="preserve">Right to restrict processing </w:t>
            </w:r>
          </w:p>
          <w:p w14:paraId="1A148365" w14:textId="77777777" w:rsidR="00EC4674" w:rsidRPr="00F336BB" w:rsidRDefault="00EC4674" w:rsidP="36071C80">
            <w:pPr>
              <w:spacing w:after="0" w:line="240" w:lineRule="auto"/>
              <w:rPr>
                <w:rFonts w:ascii="Verdana" w:eastAsia="Arial" w:hAnsi="Verdana" w:cs="Arial"/>
                <w:color w:val="000000"/>
                <w:sz w:val="20"/>
                <w:szCs w:val="20"/>
              </w:rPr>
            </w:pPr>
          </w:p>
        </w:tc>
        <w:tc>
          <w:tcPr>
            <w:tcW w:w="4035" w:type="dxa"/>
            <w:noWrap/>
            <w:vAlign w:val="center"/>
            <w:hideMark/>
          </w:tcPr>
          <w:p w14:paraId="200169B9"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14FCDDF5" w14:textId="77777777" w:rsidTr="00F336BB">
        <w:trPr>
          <w:trHeight w:val="720"/>
        </w:trPr>
        <w:tc>
          <w:tcPr>
            <w:tcW w:w="2122" w:type="dxa"/>
            <w:vMerge/>
            <w:vAlign w:val="center"/>
            <w:hideMark/>
          </w:tcPr>
          <w:p w14:paraId="7DF9FBA9"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619" w:type="dxa"/>
            <w:hideMark/>
          </w:tcPr>
          <w:p w14:paraId="7A388C2F"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Right to object to processing, automated decision making and profiling</w:t>
            </w:r>
          </w:p>
        </w:tc>
        <w:tc>
          <w:tcPr>
            <w:tcW w:w="4035" w:type="dxa"/>
            <w:noWrap/>
            <w:vAlign w:val="center"/>
            <w:hideMark/>
          </w:tcPr>
          <w:p w14:paraId="6666E8C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xml:space="preserve"> </w:t>
            </w:r>
          </w:p>
        </w:tc>
      </w:tr>
      <w:tr w:rsidR="00EC4674" w:rsidRPr="00F336BB" w14:paraId="2458473C" w14:textId="77777777" w:rsidTr="00F336BB">
        <w:trPr>
          <w:trHeight w:val="635"/>
        </w:trPr>
        <w:tc>
          <w:tcPr>
            <w:tcW w:w="2122" w:type="dxa"/>
            <w:vMerge/>
            <w:vAlign w:val="center"/>
            <w:hideMark/>
          </w:tcPr>
          <w:p w14:paraId="43DBB44E"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619" w:type="dxa"/>
            <w:hideMark/>
          </w:tcPr>
          <w:p w14:paraId="5EA0E5EE"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Right to object to processing for the purposes of direct marketing</w:t>
            </w:r>
          </w:p>
        </w:tc>
        <w:tc>
          <w:tcPr>
            <w:tcW w:w="4035" w:type="dxa"/>
            <w:noWrap/>
            <w:vAlign w:val="center"/>
            <w:hideMark/>
          </w:tcPr>
          <w:p w14:paraId="5DA1D43E"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51674C8E" w14:textId="77777777" w:rsidTr="00F336BB">
        <w:trPr>
          <w:trHeight w:val="275"/>
        </w:trPr>
        <w:tc>
          <w:tcPr>
            <w:tcW w:w="2122" w:type="dxa"/>
            <w:vMerge/>
            <w:vAlign w:val="center"/>
            <w:hideMark/>
          </w:tcPr>
          <w:p w14:paraId="69B1942C"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619" w:type="dxa"/>
            <w:hideMark/>
          </w:tcPr>
          <w:p w14:paraId="5C8E51D8"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xml:space="preserve">Right of data portability </w:t>
            </w:r>
          </w:p>
          <w:p w14:paraId="5AE6C0F4" w14:textId="77777777" w:rsidR="00EC4674" w:rsidRPr="00F336BB" w:rsidRDefault="00EC4674" w:rsidP="36071C80">
            <w:pPr>
              <w:spacing w:after="0" w:line="240" w:lineRule="auto"/>
              <w:rPr>
                <w:rFonts w:ascii="Verdana" w:eastAsia="Arial" w:hAnsi="Verdana" w:cs="Arial"/>
                <w:color w:val="000000"/>
                <w:sz w:val="20"/>
                <w:szCs w:val="20"/>
              </w:rPr>
            </w:pPr>
          </w:p>
        </w:tc>
        <w:tc>
          <w:tcPr>
            <w:tcW w:w="4035" w:type="dxa"/>
            <w:noWrap/>
            <w:hideMark/>
          </w:tcPr>
          <w:p w14:paraId="618549A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roofErr w:type="gramStart"/>
            <w:r w:rsidRPr="00F336BB">
              <w:rPr>
                <w:rFonts w:ascii="Verdana" w:eastAsia="Arial" w:hAnsi="Verdana" w:cs="Arial"/>
                <w:color w:val="000000" w:themeColor="text1"/>
                <w:sz w:val="20"/>
                <w:szCs w:val="20"/>
              </w:rPr>
              <w:t>only</w:t>
            </w:r>
            <w:proofErr w:type="gramEnd"/>
            <w:r w:rsidRPr="00F336BB">
              <w:rPr>
                <w:rFonts w:ascii="Verdana" w:eastAsia="Arial" w:hAnsi="Verdana" w:cs="Arial"/>
                <w:color w:val="000000" w:themeColor="text1"/>
                <w:sz w:val="20"/>
                <w:szCs w:val="20"/>
              </w:rPr>
              <w:t xml:space="preserve"> applies if data held electronically</w:t>
            </w:r>
          </w:p>
        </w:tc>
      </w:tr>
      <w:tr w:rsidR="00EC4674" w:rsidRPr="00F336BB" w14:paraId="319D6CF6" w14:textId="77777777" w:rsidTr="00F336BB">
        <w:trPr>
          <w:trHeight w:val="864"/>
        </w:trPr>
        <w:tc>
          <w:tcPr>
            <w:tcW w:w="2122" w:type="dxa"/>
            <w:vMerge/>
            <w:vAlign w:val="center"/>
            <w:hideMark/>
          </w:tcPr>
          <w:p w14:paraId="02F0C8F8"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619" w:type="dxa"/>
            <w:hideMark/>
          </w:tcPr>
          <w:p w14:paraId="6A5A7C5A"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Right to object to processing for scientific, historical or statistical purposes</w:t>
            </w:r>
          </w:p>
        </w:tc>
        <w:tc>
          <w:tcPr>
            <w:tcW w:w="4035" w:type="dxa"/>
            <w:noWrap/>
            <w:vAlign w:val="center"/>
            <w:hideMark/>
          </w:tcPr>
          <w:p w14:paraId="2C61739F"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bl>
    <w:p w14:paraId="35D71EBC" w14:textId="6C5313F1" w:rsidR="00130C85" w:rsidRPr="00BD341A" w:rsidRDefault="00130C85" w:rsidP="36071C80">
      <w:pPr>
        <w:spacing w:after="0" w:line="240" w:lineRule="auto"/>
        <w:rPr>
          <w:rFonts w:ascii="Verdana" w:eastAsia="Arial" w:hAnsi="Verdana" w:cs="Arial"/>
          <w:sz w:val="24"/>
          <w:szCs w:val="24"/>
        </w:rPr>
      </w:pPr>
    </w:p>
    <w:p w14:paraId="4A3103DB" w14:textId="77777777" w:rsidR="00130C85" w:rsidRPr="00BD341A" w:rsidRDefault="00130C85" w:rsidP="36071C80">
      <w:pPr>
        <w:spacing w:after="0" w:line="240" w:lineRule="auto"/>
        <w:rPr>
          <w:rFonts w:ascii="Verdana" w:eastAsia="Arial" w:hAnsi="Verdana"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7785"/>
      </w:tblGrid>
      <w:tr w:rsidR="00EC4674" w:rsidRPr="00F336BB" w14:paraId="3F5FBCCE" w14:textId="77777777" w:rsidTr="00F336BB">
        <w:trPr>
          <w:trHeight w:val="509"/>
        </w:trPr>
        <w:tc>
          <w:tcPr>
            <w:tcW w:w="1152" w:type="pct"/>
            <w:vMerge w:val="restart"/>
            <w:shd w:val="clear" w:color="auto" w:fill="D9D9D9" w:themeFill="background1" w:themeFillShade="D9"/>
            <w:hideMark/>
          </w:tcPr>
          <w:p w14:paraId="27F786A9"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 xml:space="preserve">Section 5: </w:t>
            </w:r>
          </w:p>
          <w:p w14:paraId="5DF5C102"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 xml:space="preserve">Breach Notification </w:t>
            </w:r>
            <w:r w:rsidRPr="00F336BB">
              <w:rPr>
                <w:rFonts w:ascii="Verdana" w:hAnsi="Verdana"/>
                <w:sz w:val="20"/>
                <w:szCs w:val="20"/>
              </w:rPr>
              <w:br/>
            </w:r>
            <w:r w:rsidRPr="00F336BB">
              <w:rPr>
                <w:rFonts w:ascii="Verdana" w:hAnsi="Verdana"/>
                <w:sz w:val="20"/>
                <w:szCs w:val="20"/>
              </w:rPr>
              <w:br/>
            </w:r>
            <w:r w:rsidRPr="00F336BB">
              <w:rPr>
                <w:rFonts w:ascii="Verdana" w:eastAsia="Arial" w:hAnsi="Verdana" w:cs="Arial"/>
                <w:color w:val="000000" w:themeColor="text1"/>
                <w:sz w:val="20"/>
                <w:szCs w:val="20"/>
              </w:rPr>
              <w:t>Please describe your data breach notification process</w:t>
            </w:r>
          </w:p>
          <w:p w14:paraId="37FA4BBC" w14:textId="77777777" w:rsidR="00EC4674" w:rsidRPr="00F336BB" w:rsidRDefault="00EC4674" w:rsidP="36071C80">
            <w:pPr>
              <w:spacing w:after="0" w:line="240" w:lineRule="auto"/>
              <w:rPr>
                <w:rFonts w:ascii="Verdana" w:eastAsia="Arial" w:hAnsi="Verdana" w:cs="Arial"/>
                <w:color w:val="000000"/>
                <w:sz w:val="20"/>
                <w:szCs w:val="20"/>
              </w:rPr>
            </w:pPr>
          </w:p>
        </w:tc>
        <w:tc>
          <w:tcPr>
            <w:tcW w:w="3848" w:type="pct"/>
            <w:vMerge w:val="restart"/>
            <w:noWrap/>
            <w:hideMark/>
          </w:tcPr>
          <w:p w14:paraId="18383541" w14:textId="77777777" w:rsidR="00EC4674" w:rsidRPr="00F336BB" w:rsidRDefault="00EC4674" w:rsidP="36071C80">
            <w:pPr>
              <w:spacing w:after="0" w:line="240" w:lineRule="auto"/>
              <w:rPr>
                <w:rFonts w:ascii="Verdana" w:eastAsia="Arial" w:hAnsi="Verdana" w:cs="Arial"/>
                <w:i/>
                <w:iCs/>
                <w:color w:val="FF0000"/>
                <w:sz w:val="20"/>
                <w:szCs w:val="20"/>
              </w:rPr>
            </w:pPr>
            <w:r w:rsidRPr="00F336BB">
              <w:rPr>
                <w:rFonts w:ascii="Verdana" w:eastAsia="Arial" w:hAnsi="Verdana" w:cs="Arial"/>
                <w:i/>
                <w:iCs/>
                <w:color w:val="FF0000"/>
                <w:sz w:val="20"/>
                <w:szCs w:val="20"/>
              </w:rPr>
              <w:t>You can reference to your Security Incident / Breach process if appropriate</w:t>
            </w:r>
          </w:p>
        </w:tc>
      </w:tr>
      <w:tr w:rsidR="00EC4674" w:rsidRPr="00F336BB" w14:paraId="0AC37B0C" w14:textId="77777777" w:rsidTr="00F336BB">
        <w:trPr>
          <w:trHeight w:val="517"/>
        </w:trPr>
        <w:tc>
          <w:tcPr>
            <w:tcW w:w="1152" w:type="pct"/>
            <w:vMerge/>
            <w:vAlign w:val="center"/>
            <w:hideMark/>
          </w:tcPr>
          <w:p w14:paraId="56DAFB88"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29F0824D"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37687294" w14:textId="77777777" w:rsidTr="00F336BB">
        <w:trPr>
          <w:trHeight w:val="517"/>
        </w:trPr>
        <w:tc>
          <w:tcPr>
            <w:tcW w:w="1152" w:type="pct"/>
            <w:vMerge/>
            <w:vAlign w:val="center"/>
            <w:hideMark/>
          </w:tcPr>
          <w:p w14:paraId="0854423F"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237E17EC" w14:textId="77777777" w:rsidR="00EC4674" w:rsidRPr="00F336BB" w:rsidRDefault="00EC4674" w:rsidP="00EC4674">
            <w:pPr>
              <w:spacing w:after="0" w:line="240" w:lineRule="auto"/>
              <w:rPr>
                <w:rFonts w:ascii="Verdana" w:eastAsia="Times New Roman" w:hAnsi="Verdana" w:cs="Arial"/>
                <w:color w:val="000000"/>
                <w:sz w:val="20"/>
                <w:szCs w:val="20"/>
              </w:rPr>
            </w:pPr>
          </w:p>
        </w:tc>
      </w:tr>
    </w:tbl>
    <w:p w14:paraId="6C88AE97" w14:textId="53921584" w:rsidR="00130C85" w:rsidRPr="00BD341A" w:rsidRDefault="00130C85" w:rsidP="36071C80">
      <w:pPr>
        <w:spacing w:after="0" w:line="240" w:lineRule="auto"/>
        <w:rPr>
          <w:rFonts w:ascii="Verdana" w:eastAsia="Arial" w:hAnsi="Verdana" w:cs="Arial"/>
          <w:sz w:val="24"/>
          <w:szCs w:val="24"/>
        </w:rPr>
      </w:pPr>
    </w:p>
    <w:p w14:paraId="265058AC" w14:textId="77777777" w:rsidR="00130C85" w:rsidRPr="00BD341A" w:rsidRDefault="00130C85" w:rsidP="36071C80">
      <w:pPr>
        <w:spacing w:after="0" w:line="240" w:lineRule="auto"/>
        <w:rPr>
          <w:rFonts w:ascii="Verdana" w:eastAsia="Arial" w:hAnsi="Verdana"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57"/>
      </w:tblGrid>
      <w:tr w:rsidR="00EC4674" w:rsidRPr="00F336BB" w14:paraId="2528020C" w14:textId="77777777" w:rsidTr="00F336BB">
        <w:trPr>
          <w:trHeight w:val="509"/>
        </w:trPr>
        <w:tc>
          <w:tcPr>
            <w:tcW w:w="1152" w:type="pct"/>
            <w:vMerge w:val="restart"/>
            <w:shd w:val="clear" w:color="auto" w:fill="D9D9D9" w:themeFill="background1" w:themeFillShade="D9"/>
            <w:hideMark/>
          </w:tcPr>
          <w:p w14:paraId="566089FA"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 xml:space="preserve">Section 6: </w:t>
            </w:r>
          </w:p>
          <w:p w14:paraId="509A29E4"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Data Transfers (Outside of EU/EEA)</w:t>
            </w:r>
            <w:r w:rsidRPr="00F336BB">
              <w:rPr>
                <w:rFonts w:ascii="Verdana" w:hAnsi="Verdana"/>
                <w:sz w:val="20"/>
                <w:szCs w:val="20"/>
              </w:rPr>
              <w:br/>
            </w:r>
            <w:r w:rsidRPr="00F336BB">
              <w:rPr>
                <w:rFonts w:ascii="Verdana" w:hAnsi="Verdana"/>
                <w:sz w:val="20"/>
                <w:szCs w:val="20"/>
              </w:rPr>
              <w:br/>
            </w:r>
            <w:r w:rsidRPr="00F336BB">
              <w:rPr>
                <w:rFonts w:ascii="Verdana" w:eastAsia="Arial" w:hAnsi="Verdana" w:cs="Arial"/>
                <w:color w:val="000000" w:themeColor="text1"/>
                <w:sz w:val="20"/>
                <w:szCs w:val="20"/>
              </w:rPr>
              <w:t>If any, please inform of any data being transferred outside of the EU/EEA and the technical and operational measures in place. Please also include any cloud-based data transfers.</w:t>
            </w:r>
          </w:p>
        </w:tc>
        <w:tc>
          <w:tcPr>
            <w:tcW w:w="3848" w:type="pct"/>
            <w:vMerge w:val="restart"/>
            <w:noWrap/>
            <w:hideMark/>
          </w:tcPr>
          <w:p w14:paraId="4545E326" w14:textId="77777777" w:rsidR="00EC4674" w:rsidRPr="00F336BB" w:rsidRDefault="00EC4674" w:rsidP="36071C80">
            <w:pPr>
              <w:spacing w:after="0" w:line="240" w:lineRule="auto"/>
              <w:contextualSpacing/>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21A2AF34" w14:textId="77777777" w:rsidTr="00F336BB">
        <w:trPr>
          <w:trHeight w:val="509"/>
        </w:trPr>
        <w:tc>
          <w:tcPr>
            <w:tcW w:w="1152" w:type="pct"/>
            <w:vMerge/>
            <w:vAlign w:val="center"/>
            <w:hideMark/>
          </w:tcPr>
          <w:p w14:paraId="0AE346A7"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4C1A224D"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51F45946" w14:textId="77777777" w:rsidTr="00F336BB">
        <w:trPr>
          <w:trHeight w:val="509"/>
        </w:trPr>
        <w:tc>
          <w:tcPr>
            <w:tcW w:w="1152" w:type="pct"/>
            <w:vMerge/>
            <w:vAlign w:val="center"/>
            <w:hideMark/>
          </w:tcPr>
          <w:p w14:paraId="79281F73"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134B7C83"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51CAD3D8" w14:textId="77777777" w:rsidTr="00F336BB">
        <w:trPr>
          <w:trHeight w:val="509"/>
        </w:trPr>
        <w:tc>
          <w:tcPr>
            <w:tcW w:w="1152" w:type="pct"/>
            <w:vMerge/>
            <w:vAlign w:val="center"/>
            <w:hideMark/>
          </w:tcPr>
          <w:p w14:paraId="2611A84D"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0E724B99"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34F542FE" w14:textId="77777777" w:rsidTr="00F336BB">
        <w:trPr>
          <w:trHeight w:val="509"/>
        </w:trPr>
        <w:tc>
          <w:tcPr>
            <w:tcW w:w="1152" w:type="pct"/>
            <w:vMerge/>
            <w:vAlign w:val="center"/>
            <w:hideMark/>
          </w:tcPr>
          <w:p w14:paraId="6D2DE633"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14E51F7A"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02DC60F2" w14:textId="77777777" w:rsidTr="00F336BB">
        <w:trPr>
          <w:trHeight w:val="509"/>
        </w:trPr>
        <w:tc>
          <w:tcPr>
            <w:tcW w:w="1152" w:type="pct"/>
            <w:vMerge/>
            <w:vAlign w:val="center"/>
            <w:hideMark/>
          </w:tcPr>
          <w:p w14:paraId="4017E28A"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6F5AA0EC"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375209D2" w14:textId="77777777" w:rsidTr="00F336BB">
        <w:trPr>
          <w:trHeight w:val="509"/>
        </w:trPr>
        <w:tc>
          <w:tcPr>
            <w:tcW w:w="1152" w:type="pct"/>
            <w:vMerge/>
            <w:vAlign w:val="center"/>
            <w:hideMark/>
          </w:tcPr>
          <w:p w14:paraId="5B7FC3E8"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4F8B8AA0" w14:textId="77777777" w:rsidR="00EC4674" w:rsidRPr="00F336BB" w:rsidRDefault="00EC4674" w:rsidP="00EC4674">
            <w:pPr>
              <w:spacing w:after="0" w:line="240" w:lineRule="auto"/>
              <w:rPr>
                <w:rFonts w:ascii="Verdana" w:eastAsia="Times New Roman" w:hAnsi="Verdana" w:cs="Arial"/>
                <w:color w:val="000000"/>
                <w:sz w:val="20"/>
                <w:szCs w:val="20"/>
              </w:rPr>
            </w:pPr>
          </w:p>
        </w:tc>
      </w:tr>
    </w:tbl>
    <w:p w14:paraId="614F9421" w14:textId="736691A7" w:rsidR="00EC4674" w:rsidRPr="00BD341A" w:rsidRDefault="00EC4674" w:rsidP="36071C80">
      <w:pPr>
        <w:spacing w:after="0" w:line="240" w:lineRule="auto"/>
        <w:rPr>
          <w:rFonts w:ascii="Verdana" w:eastAsia="Arial" w:hAnsi="Verdana" w:cs="Arial"/>
          <w:sz w:val="24"/>
          <w:szCs w:val="24"/>
        </w:rPr>
      </w:pPr>
    </w:p>
    <w:p w14:paraId="40EEA556" w14:textId="13ED2F1A" w:rsidR="00F336BB" w:rsidRDefault="00F336BB">
      <w:pPr>
        <w:rPr>
          <w:rFonts w:ascii="Verdana" w:eastAsia="Arial" w:hAnsi="Verdana" w:cs="Arial"/>
          <w:sz w:val="24"/>
          <w:szCs w:val="24"/>
        </w:rPr>
      </w:pPr>
      <w:r>
        <w:rPr>
          <w:rFonts w:ascii="Verdana" w:eastAsia="Arial" w:hAnsi="Verdana" w:cs="Arial"/>
          <w:sz w:val="24"/>
          <w:szCs w:val="24"/>
        </w:rPr>
        <w:br w:type="page"/>
      </w:r>
    </w:p>
    <w:p w14:paraId="0D34C254" w14:textId="77777777" w:rsidR="00130C85" w:rsidRPr="00BD341A" w:rsidRDefault="00130C85" w:rsidP="36071C80">
      <w:pPr>
        <w:spacing w:after="0" w:line="240" w:lineRule="auto"/>
        <w:rPr>
          <w:rFonts w:ascii="Verdana" w:eastAsia="Arial" w:hAnsi="Verdana"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57"/>
      </w:tblGrid>
      <w:tr w:rsidR="00EC4674" w:rsidRPr="00F336BB" w14:paraId="1B9B50E2" w14:textId="77777777" w:rsidTr="00F336BB">
        <w:trPr>
          <w:trHeight w:val="509"/>
        </w:trPr>
        <w:tc>
          <w:tcPr>
            <w:tcW w:w="1152" w:type="pct"/>
            <w:vMerge w:val="restart"/>
            <w:shd w:val="clear" w:color="auto" w:fill="D9D9D9" w:themeFill="background1" w:themeFillShade="D9"/>
            <w:hideMark/>
          </w:tcPr>
          <w:p w14:paraId="44F2A3D5"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 xml:space="preserve">Section 7: </w:t>
            </w:r>
          </w:p>
          <w:p w14:paraId="2B840729"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Training and Awareness</w:t>
            </w:r>
            <w:r w:rsidRPr="00F336BB">
              <w:rPr>
                <w:rFonts w:ascii="Verdana" w:hAnsi="Verdana"/>
                <w:sz w:val="20"/>
                <w:szCs w:val="20"/>
              </w:rPr>
              <w:br/>
            </w:r>
            <w:r w:rsidRPr="00F336BB">
              <w:rPr>
                <w:rFonts w:ascii="Verdana" w:hAnsi="Verdana"/>
                <w:sz w:val="20"/>
                <w:szCs w:val="20"/>
              </w:rPr>
              <w:br/>
            </w:r>
            <w:r w:rsidRPr="00F336BB">
              <w:rPr>
                <w:rFonts w:ascii="Verdana" w:eastAsia="Arial" w:hAnsi="Verdana" w:cs="Arial"/>
                <w:color w:val="000000" w:themeColor="text1"/>
                <w:sz w:val="20"/>
                <w:szCs w:val="20"/>
              </w:rPr>
              <w:t xml:space="preserve">Please confirm how you ensure your workforce meet and understand their data protection obligations. </w:t>
            </w:r>
          </w:p>
        </w:tc>
        <w:tc>
          <w:tcPr>
            <w:tcW w:w="3848" w:type="pct"/>
            <w:vMerge w:val="restart"/>
            <w:noWrap/>
            <w:hideMark/>
          </w:tcPr>
          <w:p w14:paraId="03136F23"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r w:rsidRPr="00F336BB">
              <w:rPr>
                <w:rFonts w:ascii="Verdana" w:eastAsia="Arial" w:hAnsi="Verdana" w:cs="Arial"/>
                <w:i/>
                <w:iCs/>
                <w:color w:val="FF0000"/>
                <w:sz w:val="20"/>
                <w:szCs w:val="20"/>
              </w:rPr>
              <w:t>You can reference to your Data Protection Policy if appropriate</w:t>
            </w:r>
          </w:p>
        </w:tc>
      </w:tr>
      <w:tr w:rsidR="00EC4674" w:rsidRPr="00F336BB" w14:paraId="079A357D" w14:textId="77777777" w:rsidTr="00F336BB">
        <w:trPr>
          <w:trHeight w:val="517"/>
        </w:trPr>
        <w:tc>
          <w:tcPr>
            <w:tcW w:w="1152" w:type="pct"/>
            <w:vMerge/>
            <w:vAlign w:val="center"/>
            <w:hideMark/>
          </w:tcPr>
          <w:p w14:paraId="307AA64D"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6C4AAB4A"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6677624C" w14:textId="77777777" w:rsidTr="00F336BB">
        <w:trPr>
          <w:trHeight w:val="517"/>
        </w:trPr>
        <w:tc>
          <w:tcPr>
            <w:tcW w:w="1152" w:type="pct"/>
            <w:vMerge/>
            <w:vAlign w:val="center"/>
            <w:hideMark/>
          </w:tcPr>
          <w:p w14:paraId="4202BCC6"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7E10D2E4"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3548DBF5" w14:textId="77777777" w:rsidTr="00F336BB">
        <w:trPr>
          <w:trHeight w:val="517"/>
        </w:trPr>
        <w:tc>
          <w:tcPr>
            <w:tcW w:w="1152" w:type="pct"/>
            <w:vMerge/>
            <w:vAlign w:val="center"/>
            <w:hideMark/>
          </w:tcPr>
          <w:p w14:paraId="0D02E5FD"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433DCF5C"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7FDE9251" w14:textId="77777777" w:rsidTr="00F336BB">
        <w:trPr>
          <w:trHeight w:val="517"/>
        </w:trPr>
        <w:tc>
          <w:tcPr>
            <w:tcW w:w="1152" w:type="pct"/>
            <w:vMerge/>
            <w:vAlign w:val="center"/>
            <w:hideMark/>
          </w:tcPr>
          <w:p w14:paraId="472B102F"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5A18AE2B" w14:textId="77777777" w:rsidR="00EC4674" w:rsidRPr="00F336BB" w:rsidRDefault="00EC4674" w:rsidP="00EC4674">
            <w:pPr>
              <w:spacing w:after="0" w:line="240" w:lineRule="auto"/>
              <w:rPr>
                <w:rFonts w:ascii="Verdana" w:eastAsia="Times New Roman" w:hAnsi="Verdana" w:cs="Arial"/>
                <w:color w:val="000000"/>
                <w:sz w:val="20"/>
                <w:szCs w:val="20"/>
              </w:rPr>
            </w:pPr>
          </w:p>
        </w:tc>
      </w:tr>
    </w:tbl>
    <w:p w14:paraId="18A02072" w14:textId="1E499CDA" w:rsidR="00EC4674" w:rsidRPr="00BD341A" w:rsidRDefault="00EC4674" w:rsidP="36071C80">
      <w:pPr>
        <w:spacing w:after="0" w:line="240" w:lineRule="auto"/>
        <w:rPr>
          <w:rFonts w:ascii="Verdana" w:eastAsia="Arial" w:hAnsi="Verdana" w:cs="Arial"/>
          <w:sz w:val="24"/>
          <w:szCs w:val="24"/>
        </w:rPr>
      </w:pPr>
    </w:p>
    <w:p w14:paraId="09130B0D" w14:textId="77777777" w:rsidR="00130C85" w:rsidRPr="00BD341A" w:rsidRDefault="00130C85" w:rsidP="36071C80">
      <w:pPr>
        <w:spacing w:after="0" w:line="240" w:lineRule="auto"/>
        <w:rPr>
          <w:rFonts w:ascii="Verdana" w:eastAsia="Arial" w:hAnsi="Verdana"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57"/>
      </w:tblGrid>
      <w:tr w:rsidR="00EC4674" w:rsidRPr="00F336BB" w14:paraId="6FE946E3" w14:textId="77777777" w:rsidTr="00F336BB">
        <w:trPr>
          <w:trHeight w:val="509"/>
        </w:trPr>
        <w:tc>
          <w:tcPr>
            <w:tcW w:w="1152" w:type="pct"/>
            <w:vMerge w:val="restart"/>
            <w:shd w:val="clear" w:color="auto" w:fill="D9D9D9" w:themeFill="background1" w:themeFillShade="D9"/>
            <w:hideMark/>
          </w:tcPr>
          <w:p w14:paraId="520961FF"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 xml:space="preserve">Section 8: </w:t>
            </w:r>
          </w:p>
          <w:p w14:paraId="4D01506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 xml:space="preserve">Sub-Processors </w:t>
            </w:r>
            <w:r w:rsidRPr="00F336BB">
              <w:rPr>
                <w:rFonts w:ascii="Verdana" w:hAnsi="Verdana"/>
                <w:sz w:val="20"/>
                <w:szCs w:val="20"/>
              </w:rPr>
              <w:br/>
            </w:r>
            <w:r w:rsidRPr="00F336BB">
              <w:rPr>
                <w:rFonts w:ascii="Verdana" w:hAnsi="Verdana"/>
                <w:sz w:val="20"/>
                <w:szCs w:val="20"/>
              </w:rPr>
              <w:br/>
            </w:r>
            <w:r w:rsidRPr="00F336BB">
              <w:rPr>
                <w:rFonts w:ascii="Verdana" w:eastAsia="Arial" w:hAnsi="Verdana" w:cs="Arial"/>
                <w:color w:val="000000" w:themeColor="text1"/>
                <w:sz w:val="20"/>
                <w:szCs w:val="20"/>
              </w:rPr>
              <w:t xml:space="preserve">Please list any other organisations that you may engage with to further process personal data </w:t>
            </w:r>
          </w:p>
          <w:p w14:paraId="46762DF3" w14:textId="77777777" w:rsidR="00EC4674" w:rsidRPr="00F336BB" w:rsidRDefault="00EC4674" w:rsidP="36071C80">
            <w:pPr>
              <w:spacing w:after="0" w:line="240" w:lineRule="auto"/>
              <w:rPr>
                <w:rFonts w:ascii="Verdana" w:eastAsia="Arial" w:hAnsi="Verdana" w:cs="Arial"/>
                <w:color w:val="000000"/>
                <w:sz w:val="20"/>
                <w:szCs w:val="20"/>
              </w:rPr>
            </w:pPr>
          </w:p>
        </w:tc>
        <w:tc>
          <w:tcPr>
            <w:tcW w:w="3848" w:type="pct"/>
            <w:vMerge w:val="restart"/>
            <w:noWrap/>
            <w:hideMark/>
          </w:tcPr>
          <w:p w14:paraId="3ECD956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7877BEEC" w14:textId="77777777" w:rsidTr="00F336BB">
        <w:trPr>
          <w:trHeight w:val="517"/>
        </w:trPr>
        <w:tc>
          <w:tcPr>
            <w:tcW w:w="1152" w:type="pct"/>
            <w:vMerge/>
            <w:vAlign w:val="center"/>
            <w:hideMark/>
          </w:tcPr>
          <w:p w14:paraId="635174B0"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46F67873"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2B404E66" w14:textId="77777777" w:rsidTr="00F336BB">
        <w:trPr>
          <w:trHeight w:val="517"/>
        </w:trPr>
        <w:tc>
          <w:tcPr>
            <w:tcW w:w="1152" w:type="pct"/>
            <w:vMerge/>
            <w:vAlign w:val="center"/>
            <w:hideMark/>
          </w:tcPr>
          <w:p w14:paraId="24E45A33"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676510BF"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5E0397B9" w14:textId="77777777" w:rsidTr="00F336BB">
        <w:trPr>
          <w:trHeight w:val="517"/>
        </w:trPr>
        <w:tc>
          <w:tcPr>
            <w:tcW w:w="1152" w:type="pct"/>
            <w:vMerge/>
            <w:vAlign w:val="center"/>
            <w:hideMark/>
          </w:tcPr>
          <w:p w14:paraId="5D0C5ED1"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3E9E67DE" w14:textId="77777777" w:rsidR="00EC4674" w:rsidRPr="00F336BB" w:rsidRDefault="00EC4674" w:rsidP="00EC4674">
            <w:pPr>
              <w:spacing w:after="0" w:line="240" w:lineRule="auto"/>
              <w:rPr>
                <w:rFonts w:ascii="Verdana" w:eastAsia="Times New Roman" w:hAnsi="Verdana" w:cs="Arial"/>
                <w:color w:val="000000"/>
                <w:sz w:val="20"/>
                <w:szCs w:val="20"/>
              </w:rPr>
            </w:pPr>
          </w:p>
        </w:tc>
      </w:tr>
    </w:tbl>
    <w:p w14:paraId="4AE07982" w14:textId="3A9B9983" w:rsidR="00EC4674" w:rsidRPr="00BD341A" w:rsidRDefault="00EC4674" w:rsidP="36071C80">
      <w:pPr>
        <w:spacing w:after="0" w:line="240" w:lineRule="auto"/>
        <w:rPr>
          <w:rFonts w:ascii="Verdana" w:eastAsia="Arial" w:hAnsi="Verdana" w:cs="Arial"/>
          <w:sz w:val="24"/>
          <w:szCs w:val="24"/>
        </w:rPr>
      </w:pPr>
    </w:p>
    <w:p w14:paraId="7E5CFB5F" w14:textId="77777777" w:rsidR="00130C85" w:rsidRPr="00BD341A" w:rsidRDefault="00130C85" w:rsidP="36071C80">
      <w:pPr>
        <w:spacing w:after="0" w:line="240" w:lineRule="auto"/>
        <w:rPr>
          <w:rFonts w:ascii="Verdana" w:eastAsia="Arial" w:hAnsi="Verdana"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57"/>
      </w:tblGrid>
      <w:tr w:rsidR="00EC4674" w:rsidRPr="00F336BB" w14:paraId="1D38A2CD" w14:textId="77777777" w:rsidTr="00F336BB">
        <w:trPr>
          <w:trHeight w:val="509"/>
        </w:trPr>
        <w:tc>
          <w:tcPr>
            <w:tcW w:w="1152" w:type="pct"/>
            <w:vMerge w:val="restart"/>
            <w:shd w:val="clear" w:color="auto" w:fill="D9D9D9" w:themeFill="background1" w:themeFillShade="D9"/>
            <w:hideMark/>
          </w:tcPr>
          <w:p w14:paraId="20A2603F"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 xml:space="preserve">Section 9: </w:t>
            </w:r>
          </w:p>
          <w:p w14:paraId="10531992"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Contractual Terms</w:t>
            </w:r>
            <w:r w:rsidRPr="00F336BB">
              <w:rPr>
                <w:rFonts w:ascii="Verdana" w:hAnsi="Verdana"/>
                <w:sz w:val="20"/>
                <w:szCs w:val="20"/>
              </w:rPr>
              <w:br/>
            </w:r>
            <w:r w:rsidRPr="00F336BB">
              <w:rPr>
                <w:rFonts w:ascii="Verdana" w:hAnsi="Verdana"/>
                <w:sz w:val="20"/>
                <w:szCs w:val="20"/>
              </w:rPr>
              <w:br/>
            </w:r>
            <w:r w:rsidRPr="00F336BB">
              <w:rPr>
                <w:rFonts w:ascii="Verdana" w:eastAsia="Arial" w:hAnsi="Verdana" w:cs="Arial"/>
                <w:color w:val="000000" w:themeColor="text1"/>
                <w:sz w:val="20"/>
                <w:szCs w:val="20"/>
              </w:rPr>
              <w:t xml:space="preserve">Please provide us with a copy of any data processor agreement or terms relating to data protection </w:t>
            </w:r>
          </w:p>
          <w:p w14:paraId="5F08B0DB" w14:textId="77777777" w:rsidR="00EC4674" w:rsidRPr="00F336BB" w:rsidRDefault="00EC4674" w:rsidP="36071C80">
            <w:pPr>
              <w:spacing w:after="0" w:line="240" w:lineRule="auto"/>
              <w:rPr>
                <w:rFonts w:ascii="Verdana" w:eastAsia="Arial" w:hAnsi="Verdana" w:cs="Arial"/>
                <w:color w:val="000000"/>
                <w:sz w:val="20"/>
                <w:szCs w:val="20"/>
              </w:rPr>
            </w:pPr>
          </w:p>
        </w:tc>
        <w:tc>
          <w:tcPr>
            <w:tcW w:w="3848" w:type="pct"/>
            <w:vMerge w:val="restart"/>
            <w:noWrap/>
            <w:hideMark/>
          </w:tcPr>
          <w:p w14:paraId="6B75B1F3" w14:textId="77777777" w:rsidR="00EC4674" w:rsidRPr="00F336BB" w:rsidRDefault="00EC4674" w:rsidP="36071C80">
            <w:pPr>
              <w:spacing w:after="0" w:line="240" w:lineRule="auto"/>
              <w:rPr>
                <w:rFonts w:ascii="Verdana" w:eastAsia="Arial" w:hAnsi="Verdana" w:cs="Arial"/>
                <w:sz w:val="20"/>
                <w:szCs w:val="20"/>
              </w:rPr>
            </w:pPr>
            <w:r w:rsidRPr="00F336BB">
              <w:rPr>
                <w:rFonts w:ascii="Verdana" w:eastAsia="Arial" w:hAnsi="Verdana" w:cs="Arial"/>
                <w:color w:val="FF0000"/>
                <w:sz w:val="20"/>
                <w:szCs w:val="20"/>
              </w:rPr>
              <w:t> </w:t>
            </w:r>
          </w:p>
        </w:tc>
      </w:tr>
      <w:tr w:rsidR="00EC4674" w:rsidRPr="00F336BB" w14:paraId="1601DAEF" w14:textId="77777777" w:rsidTr="00F336BB">
        <w:trPr>
          <w:trHeight w:val="517"/>
        </w:trPr>
        <w:tc>
          <w:tcPr>
            <w:tcW w:w="1152" w:type="pct"/>
            <w:vMerge/>
            <w:vAlign w:val="center"/>
            <w:hideMark/>
          </w:tcPr>
          <w:p w14:paraId="20CA5F20"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0EB02180" w14:textId="77777777" w:rsidR="00EC4674" w:rsidRPr="00F336BB" w:rsidRDefault="00EC4674" w:rsidP="00EC4674">
            <w:pPr>
              <w:spacing w:after="0" w:line="240" w:lineRule="auto"/>
              <w:rPr>
                <w:rFonts w:ascii="Verdana" w:eastAsia="Times New Roman" w:hAnsi="Verdana" w:cs="Arial"/>
                <w:color w:val="FF0000"/>
                <w:sz w:val="20"/>
                <w:szCs w:val="20"/>
              </w:rPr>
            </w:pPr>
          </w:p>
        </w:tc>
      </w:tr>
      <w:tr w:rsidR="00EC4674" w:rsidRPr="00F336BB" w14:paraId="085EFB8A" w14:textId="77777777" w:rsidTr="00F336BB">
        <w:trPr>
          <w:trHeight w:val="517"/>
        </w:trPr>
        <w:tc>
          <w:tcPr>
            <w:tcW w:w="1152" w:type="pct"/>
            <w:vMerge/>
            <w:vAlign w:val="center"/>
            <w:hideMark/>
          </w:tcPr>
          <w:p w14:paraId="6038B579"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7A96DB10" w14:textId="77777777" w:rsidR="00EC4674" w:rsidRPr="00F336BB" w:rsidRDefault="00EC4674" w:rsidP="00EC4674">
            <w:pPr>
              <w:spacing w:after="0" w:line="240" w:lineRule="auto"/>
              <w:rPr>
                <w:rFonts w:ascii="Verdana" w:eastAsia="Times New Roman" w:hAnsi="Verdana" w:cs="Arial"/>
                <w:color w:val="FF0000"/>
                <w:sz w:val="20"/>
                <w:szCs w:val="20"/>
              </w:rPr>
            </w:pPr>
          </w:p>
        </w:tc>
      </w:tr>
      <w:tr w:rsidR="00EC4674" w:rsidRPr="00F336BB" w14:paraId="4D3B3A1A" w14:textId="77777777" w:rsidTr="00F336BB">
        <w:trPr>
          <w:trHeight w:val="517"/>
        </w:trPr>
        <w:tc>
          <w:tcPr>
            <w:tcW w:w="1152" w:type="pct"/>
            <w:vMerge/>
            <w:vAlign w:val="center"/>
            <w:hideMark/>
          </w:tcPr>
          <w:p w14:paraId="3EE48106"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848" w:type="pct"/>
            <w:vMerge/>
            <w:vAlign w:val="center"/>
            <w:hideMark/>
          </w:tcPr>
          <w:p w14:paraId="5F369D3E" w14:textId="77777777" w:rsidR="00EC4674" w:rsidRPr="00F336BB" w:rsidRDefault="00EC4674" w:rsidP="00EC4674">
            <w:pPr>
              <w:spacing w:after="0" w:line="240" w:lineRule="auto"/>
              <w:rPr>
                <w:rFonts w:ascii="Verdana" w:eastAsia="Times New Roman" w:hAnsi="Verdana" w:cs="Arial"/>
                <w:color w:val="FF0000"/>
                <w:sz w:val="20"/>
                <w:szCs w:val="20"/>
              </w:rPr>
            </w:pPr>
          </w:p>
        </w:tc>
      </w:tr>
    </w:tbl>
    <w:p w14:paraId="7430C478" w14:textId="77777777" w:rsidR="00EC4674" w:rsidRPr="00BD341A" w:rsidRDefault="00EC4674" w:rsidP="36071C80">
      <w:pPr>
        <w:spacing w:after="0" w:line="240" w:lineRule="auto"/>
        <w:rPr>
          <w:rFonts w:ascii="Verdana" w:eastAsia="Arial" w:hAnsi="Verdana" w:cs="Arial"/>
          <w:sz w:val="24"/>
          <w:szCs w:val="24"/>
        </w:rPr>
      </w:pPr>
    </w:p>
    <w:p w14:paraId="0DEE254F" w14:textId="77777777" w:rsidR="00EC4674" w:rsidRPr="00BD341A" w:rsidRDefault="00EC4674" w:rsidP="36071C80">
      <w:pPr>
        <w:spacing w:after="0" w:line="240" w:lineRule="auto"/>
        <w:rPr>
          <w:rFonts w:ascii="Verdana" w:eastAsia="Arial" w:hAnsi="Verdana" w:cs="Arial"/>
          <w:b/>
          <w:bCs/>
          <w:sz w:val="24"/>
          <w:szCs w:val="24"/>
          <w:u w:val="single"/>
        </w:rPr>
      </w:pPr>
      <w:r w:rsidRPr="00F336BB">
        <w:rPr>
          <w:rFonts w:ascii="Verdana" w:eastAsia="Arial" w:hAnsi="Verdana" w:cs="Arial"/>
          <w:sz w:val="20"/>
          <w:szCs w:val="20"/>
        </w:rPr>
        <w:t>Classification: Confidential When Complete</w:t>
      </w:r>
      <w:r w:rsidRPr="00BD341A">
        <w:rPr>
          <w:rFonts w:ascii="Verdana" w:eastAsia="Arial" w:hAnsi="Verdana" w:cs="Arial"/>
          <w:b/>
          <w:bCs/>
          <w:sz w:val="24"/>
          <w:szCs w:val="24"/>
          <w:u w:val="single"/>
        </w:rPr>
        <w:br w:type="page"/>
      </w:r>
    </w:p>
    <w:p w14:paraId="041A08F7" w14:textId="77777777" w:rsidR="00EC4674" w:rsidRPr="00BD341A" w:rsidRDefault="00EC4674" w:rsidP="36071C80">
      <w:pPr>
        <w:spacing w:after="0" w:line="240" w:lineRule="auto"/>
        <w:rPr>
          <w:rFonts w:ascii="Verdana" w:eastAsia="Arial" w:hAnsi="Verdana" w:cs="Arial"/>
          <w:b/>
          <w:bCs/>
          <w:sz w:val="24"/>
          <w:szCs w:val="24"/>
          <w:u w:val="single"/>
        </w:rPr>
      </w:pPr>
      <w:r w:rsidRPr="00BD341A">
        <w:rPr>
          <w:rFonts w:ascii="Verdana" w:eastAsia="Arial" w:hAnsi="Verdana" w:cs="Arial"/>
          <w:b/>
          <w:bCs/>
          <w:sz w:val="24"/>
          <w:szCs w:val="24"/>
          <w:u w:val="single"/>
        </w:rPr>
        <w:lastRenderedPageBreak/>
        <w:t>4. DPIA Report</w:t>
      </w:r>
    </w:p>
    <w:p w14:paraId="75D6A738" w14:textId="77777777" w:rsidR="00EC4674" w:rsidRPr="00BD341A" w:rsidRDefault="00EC4674" w:rsidP="36071C80">
      <w:pPr>
        <w:spacing w:after="0" w:line="240" w:lineRule="auto"/>
        <w:rPr>
          <w:rFonts w:ascii="Verdana" w:eastAsia="Arial" w:hAnsi="Verdana" w:cs="Arial"/>
          <w:b/>
          <w:bCs/>
          <w:sz w:val="24"/>
          <w:szCs w:val="24"/>
          <w:u w:val="single"/>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2"/>
      </w:tblGrid>
      <w:tr w:rsidR="00EC4674" w:rsidRPr="00F336BB" w14:paraId="7DDC0596" w14:textId="77777777" w:rsidTr="00F336BB">
        <w:trPr>
          <w:trHeight w:val="509"/>
        </w:trPr>
        <w:tc>
          <w:tcPr>
            <w:tcW w:w="1281" w:type="pct"/>
            <w:vMerge w:val="restart"/>
            <w:shd w:val="clear" w:color="auto" w:fill="D9D9D9" w:themeFill="background1" w:themeFillShade="D9"/>
            <w:hideMark/>
          </w:tcPr>
          <w:p w14:paraId="03088C44"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Introduction and overview</w:t>
            </w:r>
          </w:p>
          <w:p w14:paraId="79F9CC50"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Summary of Project/Service/Third Part Arrangement.</w:t>
            </w:r>
          </w:p>
          <w:p w14:paraId="7F20216E" w14:textId="77777777" w:rsidR="00EC4674" w:rsidRPr="00F336BB" w:rsidRDefault="00EC4674" w:rsidP="36071C80">
            <w:pPr>
              <w:spacing w:after="0" w:line="240" w:lineRule="auto"/>
              <w:rPr>
                <w:rFonts w:ascii="Verdana" w:eastAsia="Arial" w:hAnsi="Verdana" w:cs="Arial"/>
                <w:color w:val="000000"/>
                <w:sz w:val="20"/>
                <w:szCs w:val="20"/>
              </w:rPr>
            </w:pPr>
          </w:p>
        </w:tc>
        <w:tc>
          <w:tcPr>
            <w:tcW w:w="3719" w:type="pct"/>
            <w:vMerge w:val="restart"/>
            <w:noWrap/>
            <w:hideMark/>
          </w:tcPr>
          <w:p w14:paraId="0EAF805C"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6138F36E" w14:textId="77777777" w:rsidTr="00F336BB">
        <w:trPr>
          <w:trHeight w:val="517"/>
        </w:trPr>
        <w:tc>
          <w:tcPr>
            <w:tcW w:w="1281" w:type="pct"/>
            <w:vMerge/>
            <w:hideMark/>
          </w:tcPr>
          <w:p w14:paraId="7CCF4639"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36C5E6ED"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353CAB91" w14:textId="77777777" w:rsidTr="00F336BB">
        <w:trPr>
          <w:trHeight w:val="517"/>
        </w:trPr>
        <w:tc>
          <w:tcPr>
            <w:tcW w:w="1281" w:type="pct"/>
            <w:vMerge/>
            <w:hideMark/>
          </w:tcPr>
          <w:p w14:paraId="60DF9AED"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7D475960"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51E02247" w14:textId="77777777" w:rsidTr="00F336BB">
        <w:trPr>
          <w:trHeight w:val="509"/>
        </w:trPr>
        <w:tc>
          <w:tcPr>
            <w:tcW w:w="1281" w:type="pct"/>
            <w:vMerge w:val="restart"/>
            <w:shd w:val="clear" w:color="auto" w:fill="D9D9D9" w:themeFill="background1" w:themeFillShade="D9"/>
            <w:hideMark/>
          </w:tcPr>
          <w:p w14:paraId="738E9E88" w14:textId="05599C6C"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b/>
                <w:bCs/>
                <w:color w:val="000000" w:themeColor="text1"/>
                <w:sz w:val="20"/>
                <w:szCs w:val="20"/>
              </w:rPr>
              <w:t>The Privacy analysis</w:t>
            </w:r>
            <w:r w:rsidRPr="00F336BB">
              <w:rPr>
                <w:rFonts w:ascii="Verdana" w:eastAsia="Arial" w:hAnsi="Verdana" w:cs="Arial"/>
                <w:color w:val="000000" w:themeColor="text1"/>
                <w:sz w:val="20"/>
                <w:szCs w:val="20"/>
              </w:rPr>
              <w:t xml:space="preserve"> </w:t>
            </w:r>
            <w:r w:rsidR="4F875290" w:rsidRPr="00F336BB">
              <w:rPr>
                <w:rFonts w:ascii="Verdana" w:eastAsia="Arial" w:hAnsi="Verdana" w:cs="Arial"/>
                <w:color w:val="000000" w:themeColor="text1"/>
                <w:sz w:val="20"/>
                <w:szCs w:val="20"/>
              </w:rPr>
              <w:t>i.e.</w:t>
            </w:r>
            <w:r w:rsidRPr="00F336BB">
              <w:rPr>
                <w:rFonts w:ascii="Verdana" w:eastAsia="Arial" w:hAnsi="Verdana" w:cs="Arial"/>
                <w:color w:val="000000" w:themeColor="text1"/>
                <w:sz w:val="20"/>
                <w:szCs w:val="20"/>
              </w:rPr>
              <w:t xml:space="preserve"> Information collection and obtaining, Use, Disclosure and retention of information.</w:t>
            </w:r>
          </w:p>
        </w:tc>
        <w:tc>
          <w:tcPr>
            <w:tcW w:w="3719" w:type="pct"/>
            <w:vMerge w:val="restart"/>
            <w:noWrap/>
            <w:hideMark/>
          </w:tcPr>
          <w:p w14:paraId="4164C4D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02C488D0" w14:textId="77777777" w:rsidTr="00F336BB">
        <w:trPr>
          <w:trHeight w:val="517"/>
        </w:trPr>
        <w:tc>
          <w:tcPr>
            <w:tcW w:w="1281" w:type="pct"/>
            <w:vMerge/>
            <w:hideMark/>
          </w:tcPr>
          <w:p w14:paraId="1E8FE426"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11303DEE"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37B34A5C" w14:textId="77777777" w:rsidTr="00F336BB">
        <w:trPr>
          <w:trHeight w:val="517"/>
        </w:trPr>
        <w:tc>
          <w:tcPr>
            <w:tcW w:w="1281" w:type="pct"/>
            <w:vMerge/>
            <w:hideMark/>
          </w:tcPr>
          <w:p w14:paraId="48C153A0"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3BB20695"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72E227F1" w14:textId="77777777" w:rsidTr="00F336BB">
        <w:trPr>
          <w:trHeight w:val="517"/>
        </w:trPr>
        <w:tc>
          <w:tcPr>
            <w:tcW w:w="1281" w:type="pct"/>
            <w:vMerge/>
            <w:hideMark/>
          </w:tcPr>
          <w:p w14:paraId="74388928"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37F2A64A"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06C70F20" w14:textId="77777777" w:rsidTr="00F336BB">
        <w:trPr>
          <w:trHeight w:val="509"/>
        </w:trPr>
        <w:tc>
          <w:tcPr>
            <w:tcW w:w="1281" w:type="pct"/>
            <w:vMerge w:val="restart"/>
            <w:shd w:val="clear" w:color="auto" w:fill="D9D9D9" w:themeFill="background1" w:themeFillShade="D9"/>
            <w:hideMark/>
          </w:tcPr>
          <w:p w14:paraId="69233831"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Privacy Risk Assessment</w:t>
            </w:r>
          </w:p>
          <w:p w14:paraId="072FA285"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outcomes</w:t>
            </w:r>
          </w:p>
          <w:p w14:paraId="497A7F50"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High Risk/Risk/Low Risk.</w:t>
            </w:r>
          </w:p>
        </w:tc>
        <w:tc>
          <w:tcPr>
            <w:tcW w:w="3719" w:type="pct"/>
            <w:vMerge w:val="restart"/>
            <w:noWrap/>
            <w:hideMark/>
          </w:tcPr>
          <w:p w14:paraId="7B730656"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5069EC8A" w14:textId="77777777" w:rsidTr="00F336BB">
        <w:trPr>
          <w:trHeight w:val="517"/>
        </w:trPr>
        <w:tc>
          <w:tcPr>
            <w:tcW w:w="1281" w:type="pct"/>
            <w:vMerge/>
            <w:hideMark/>
          </w:tcPr>
          <w:p w14:paraId="1D9BF819"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038996C6"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14271798" w14:textId="77777777" w:rsidTr="00F336BB">
        <w:trPr>
          <w:trHeight w:val="517"/>
        </w:trPr>
        <w:tc>
          <w:tcPr>
            <w:tcW w:w="1281" w:type="pct"/>
            <w:vMerge/>
            <w:hideMark/>
          </w:tcPr>
          <w:p w14:paraId="0AA45655"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5D90B971"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3450E168" w14:textId="77777777" w:rsidTr="00F336BB">
        <w:trPr>
          <w:trHeight w:val="509"/>
        </w:trPr>
        <w:tc>
          <w:tcPr>
            <w:tcW w:w="1281" w:type="pct"/>
            <w:vMerge w:val="restart"/>
            <w:shd w:val="clear" w:color="auto" w:fill="D9D9D9" w:themeFill="background1" w:themeFillShade="D9"/>
            <w:hideMark/>
          </w:tcPr>
          <w:p w14:paraId="3AC0D924"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Privacy responses</w:t>
            </w:r>
          </w:p>
          <w:p w14:paraId="13571964"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color w:val="000000" w:themeColor="text1"/>
                <w:sz w:val="20"/>
                <w:szCs w:val="20"/>
              </w:rPr>
              <w:t>Document any responses received from 3</w:t>
            </w:r>
            <w:r w:rsidRPr="00F336BB">
              <w:rPr>
                <w:rFonts w:ascii="Verdana" w:eastAsia="Arial" w:hAnsi="Verdana" w:cs="Arial"/>
                <w:color w:val="000000" w:themeColor="text1"/>
                <w:sz w:val="20"/>
                <w:szCs w:val="20"/>
                <w:vertAlign w:val="superscript"/>
              </w:rPr>
              <w:t>rd</w:t>
            </w:r>
            <w:r w:rsidRPr="00F336BB">
              <w:rPr>
                <w:rFonts w:ascii="Verdana" w:eastAsia="Arial" w:hAnsi="Verdana" w:cs="Arial"/>
                <w:color w:val="000000" w:themeColor="text1"/>
                <w:sz w:val="20"/>
                <w:szCs w:val="20"/>
              </w:rPr>
              <w:t xml:space="preserve"> parties regarding the processes that have been reviewed.</w:t>
            </w:r>
          </w:p>
        </w:tc>
        <w:tc>
          <w:tcPr>
            <w:tcW w:w="3719" w:type="pct"/>
            <w:vMerge w:val="restart"/>
            <w:noWrap/>
            <w:hideMark/>
          </w:tcPr>
          <w:p w14:paraId="0F75C69B"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117D0DBD" w14:textId="77777777" w:rsidTr="00F336BB">
        <w:trPr>
          <w:trHeight w:val="517"/>
        </w:trPr>
        <w:tc>
          <w:tcPr>
            <w:tcW w:w="1281" w:type="pct"/>
            <w:vMerge/>
            <w:hideMark/>
          </w:tcPr>
          <w:p w14:paraId="1DE415FF"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522C887D"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64CD1A75" w14:textId="77777777" w:rsidTr="00F336BB">
        <w:trPr>
          <w:trHeight w:val="517"/>
        </w:trPr>
        <w:tc>
          <w:tcPr>
            <w:tcW w:w="1281" w:type="pct"/>
            <w:vMerge/>
            <w:hideMark/>
          </w:tcPr>
          <w:p w14:paraId="0584B579"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4F32A412"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46E0E57A" w14:textId="77777777" w:rsidTr="00F336BB">
        <w:trPr>
          <w:trHeight w:val="517"/>
        </w:trPr>
        <w:tc>
          <w:tcPr>
            <w:tcW w:w="1281" w:type="pct"/>
            <w:vMerge/>
            <w:hideMark/>
          </w:tcPr>
          <w:p w14:paraId="2B7CE521"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716EE8AB"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7EB7B7A3" w14:textId="77777777" w:rsidTr="00F336BB">
        <w:trPr>
          <w:trHeight w:val="509"/>
        </w:trPr>
        <w:tc>
          <w:tcPr>
            <w:tcW w:w="1281" w:type="pct"/>
            <w:vMerge w:val="restart"/>
            <w:shd w:val="clear" w:color="auto" w:fill="D9D9D9" w:themeFill="background1" w:themeFillShade="D9"/>
            <w:hideMark/>
          </w:tcPr>
          <w:p w14:paraId="3CD04ED0"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Compliance mechanisms</w:t>
            </w:r>
          </w:p>
          <w:p w14:paraId="1E6C6512"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color w:val="000000" w:themeColor="text1"/>
                <w:sz w:val="20"/>
                <w:szCs w:val="20"/>
              </w:rPr>
              <w:t>Document the effectiveness of the processes that have been utilised regarding compliance.</w:t>
            </w:r>
          </w:p>
        </w:tc>
        <w:tc>
          <w:tcPr>
            <w:tcW w:w="3719" w:type="pct"/>
            <w:vMerge w:val="restart"/>
            <w:noWrap/>
            <w:hideMark/>
          </w:tcPr>
          <w:p w14:paraId="3F6E1F68"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5D58CE29" w14:textId="77777777" w:rsidTr="00F336BB">
        <w:trPr>
          <w:trHeight w:val="517"/>
        </w:trPr>
        <w:tc>
          <w:tcPr>
            <w:tcW w:w="1281" w:type="pct"/>
            <w:vMerge/>
            <w:hideMark/>
          </w:tcPr>
          <w:p w14:paraId="690CE6C4"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2EFDE577"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0A8ECB7E" w14:textId="77777777" w:rsidTr="00F336BB">
        <w:trPr>
          <w:trHeight w:val="517"/>
        </w:trPr>
        <w:tc>
          <w:tcPr>
            <w:tcW w:w="1281" w:type="pct"/>
            <w:vMerge/>
            <w:hideMark/>
          </w:tcPr>
          <w:p w14:paraId="32E9E31F"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51BAE923"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588A2516" w14:textId="77777777" w:rsidTr="00F336BB">
        <w:trPr>
          <w:trHeight w:val="517"/>
        </w:trPr>
        <w:tc>
          <w:tcPr>
            <w:tcW w:w="1281" w:type="pct"/>
            <w:vMerge/>
            <w:hideMark/>
          </w:tcPr>
          <w:p w14:paraId="23216A35" w14:textId="77777777" w:rsidR="00EC4674" w:rsidRPr="00F336BB" w:rsidRDefault="00EC4674" w:rsidP="00EC4674">
            <w:pPr>
              <w:spacing w:after="0" w:line="240" w:lineRule="auto"/>
              <w:rPr>
                <w:rFonts w:ascii="Verdana" w:eastAsia="Times New Roman" w:hAnsi="Verdana" w:cs="Arial"/>
                <w:color w:val="000000"/>
                <w:sz w:val="20"/>
                <w:szCs w:val="20"/>
              </w:rPr>
            </w:pPr>
          </w:p>
        </w:tc>
        <w:tc>
          <w:tcPr>
            <w:tcW w:w="3719" w:type="pct"/>
            <w:vMerge/>
            <w:hideMark/>
          </w:tcPr>
          <w:p w14:paraId="53F42707" w14:textId="77777777" w:rsidR="00EC4674" w:rsidRPr="00F336BB" w:rsidRDefault="00EC4674" w:rsidP="00EC4674">
            <w:pPr>
              <w:spacing w:after="0" w:line="240" w:lineRule="auto"/>
              <w:rPr>
                <w:rFonts w:ascii="Verdana" w:eastAsia="Times New Roman" w:hAnsi="Verdana" w:cs="Arial"/>
                <w:color w:val="000000"/>
                <w:sz w:val="20"/>
                <w:szCs w:val="20"/>
              </w:rPr>
            </w:pPr>
          </w:p>
        </w:tc>
      </w:tr>
      <w:tr w:rsidR="00EC4674" w:rsidRPr="00F336BB" w14:paraId="52882FD3" w14:textId="77777777" w:rsidTr="00F336BB">
        <w:trPr>
          <w:trHeight w:val="509"/>
        </w:trPr>
        <w:tc>
          <w:tcPr>
            <w:tcW w:w="1281" w:type="pct"/>
            <w:vMerge w:val="restart"/>
            <w:shd w:val="clear" w:color="auto" w:fill="D9D9D9" w:themeFill="background1" w:themeFillShade="D9"/>
            <w:hideMark/>
          </w:tcPr>
          <w:p w14:paraId="46BDAC43"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b/>
                <w:bCs/>
                <w:color w:val="000000" w:themeColor="text1"/>
                <w:sz w:val="20"/>
                <w:szCs w:val="20"/>
              </w:rPr>
              <w:t>Conclusion</w:t>
            </w:r>
          </w:p>
          <w:p w14:paraId="75865610" w14:textId="77777777" w:rsidR="00EC4674" w:rsidRPr="00F336BB" w:rsidRDefault="00EC4674" w:rsidP="36071C80">
            <w:pPr>
              <w:spacing w:after="0" w:line="240" w:lineRule="auto"/>
              <w:rPr>
                <w:rFonts w:ascii="Verdana" w:eastAsia="Arial" w:hAnsi="Verdana" w:cs="Arial"/>
                <w:b/>
                <w:bCs/>
                <w:color w:val="000000"/>
                <w:sz w:val="20"/>
                <w:szCs w:val="20"/>
              </w:rPr>
            </w:pPr>
            <w:r w:rsidRPr="00F336BB">
              <w:rPr>
                <w:rFonts w:ascii="Verdana" w:eastAsia="Arial" w:hAnsi="Verdana" w:cs="Arial"/>
                <w:color w:val="000000" w:themeColor="text1"/>
                <w:sz w:val="20"/>
                <w:szCs w:val="20"/>
              </w:rPr>
              <w:t>Executive summary of the analysis and compliance – Note: this report must be authorised by Data Protection Lead.</w:t>
            </w:r>
          </w:p>
        </w:tc>
        <w:tc>
          <w:tcPr>
            <w:tcW w:w="3719" w:type="pct"/>
            <w:vMerge w:val="restart"/>
            <w:noWrap/>
            <w:hideMark/>
          </w:tcPr>
          <w:p w14:paraId="3DA087D8" w14:textId="77777777" w:rsidR="00EC4674" w:rsidRPr="00F336BB" w:rsidRDefault="00EC4674" w:rsidP="36071C80">
            <w:pPr>
              <w:spacing w:after="0" w:line="240" w:lineRule="auto"/>
              <w:rPr>
                <w:rFonts w:ascii="Verdana" w:eastAsia="Arial" w:hAnsi="Verdana" w:cs="Arial"/>
                <w:color w:val="000000"/>
                <w:sz w:val="20"/>
                <w:szCs w:val="20"/>
              </w:rPr>
            </w:pPr>
            <w:r w:rsidRPr="00F336BB">
              <w:rPr>
                <w:rFonts w:ascii="Verdana" w:eastAsia="Arial" w:hAnsi="Verdana" w:cs="Arial"/>
                <w:color w:val="000000" w:themeColor="text1"/>
                <w:sz w:val="20"/>
                <w:szCs w:val="20"/>
              </w:rPr>
              <w:t> </w:t>
            </w:r>
          </w:p>
        </w:tc>
      </w:tr>
      <w:tr w:rsidR="00EC4674" w:rsidRPr="00F336BB" w14:paraId="3C07CF6D" w14:textId="77777777" w:rsidTr="00F336BB">
        <w:trPr>
          <w:trHeight w:val="517"/>
        </w:trPr>
        <w:tc>
          <w:tcPr>
            <w:tcW w:w="1281" w:type="pct"/>
            <w:vMerge/>
            <w:hideMark/>
          </w:tcPr>
          <w:p w14:paraId="4D9FA0FF" w14:textId="77777777" w:rsidR="00EC4674" w:rsidRPr="00F336BB" w:rsidRDefault="00EC4674" w:rsidP="00EC4674">
            <w:pPr>
              <w:spacing w:after="0" w:line="240" w:lineRule="auto"/>
              <w:rPr>
                <w:rFonts w:ascii="Verdana" w:eastAsia="Times New Roman" w:hAnsi="Verdana" w:cs="Times New Roman"/>
                <w:color w:val="000000"/>
                <w:sz w:val="20"/>
                <w:szCs w:val="20"/>
              </w:rPr>
            </w:pPr>
          </w:p>
        </w:tc>
        <w:tc>
          <w:tcPr>
            <w:tcW w:w="3719" w:type="pct"/>
            <w:vMerge/>
            <w:hideMark/>
          </w:tcPr>
          <w:p w14:paraId="7FF02D53" w14:textId="77777777" w:rsidR="00EC4674" w:rsidRPr="00F336BB" w:rsidRDefault="00EC4674" w:rsidP="00EC4674">
            <w:pPr>
              <w:spacing w:after="0" w:line="240" w:lineRule="auto"/>
              <w:rPr>
                <w:rFonts w:ascii="Verdana" w:eastAsia="Times New Roman" w:hAnsi="Verdana" w:cs="Times New Roman"/>
                <w:color w:val="000000"/>
                <w:sz w:val="20"/>
                <w:szCs w:val="20"/>
              </w:rPr>
            </w:pPr>
          </w:p>
        </w:tc>
      </w:tr>
      <w:tr w:rsidR="00EC4674" w:rsidRPr="00F336BB" w14:paraId="5CC9A2CD" w14:textId="77777777" w:rsidTr="00F336BB">
        <w:trPr>
          <w:trHeight w:val="517"/>
        </w:trPr>
        <w:tc>
          <w:tcPr>
            <w:tcW w:w="1281" w:type="pct"/>
            <w:vMerge/>
            <w:hideMark/>
          </w:tcPr>
          <w:p w14:paraId="12AD4F42" w14:textId="77777777" w:rsidR="00EC4674" w:rsidRPr="00F336BB" w:rsidRDefault="00EC4674" w:rsidP="00EC4674">
            <w:pPr>
              <w:spacing w:after="0" w:line="240" w:lineRule="auto"/>
              <w:rPr>
                <w:rFonts w:ascii="Verdana" w:eastAsia="Times New Roman" w:hAnsi="Verdana" w:cs="Times New Roman"/>
                <w:color w:val="000000"/>
                <w:sz w:val="20"/>
                <w:szCs w:val="20"/>
              </w:rPr>
            </w:pPr>
          </w:p>
        </w:tc>
        <w:tc>
          <w:tcPr>
            <w:tcW w:w="3719" w:type="pct"/>
            <w:vMerge/>
            <w:hideMark/>
          </w:tcPr>
          <w:p w14:paraId="1DC65578" w14:textId="77777777" w:rsidR="00EC4674" w:rsidRPr="00F336BB" w:rsidRDefault="00EC4674" w:rsidP="00EC4674">
            <w:pPr>
              <w:spacing w:after="0" w:line="240" w:lineRule="auto"/>
              <w:rPr>
                <w:rFonts w:ascii="Verdana" w:eastAsia="Times New Roman" w:hAnsi="Verdana" w:cs="Times New Roman"/>
                <w:color w:val="000000"/>
                <w:sz w:val="20"/>
                <w:szCs w:val="20"/>
              </w:rPr>
            </w:pPr>
          </w:p>
        </w:tc>
      </w:tr>
      <w:tr w:rsidR="00EC4674" w:rsidRPr="00F336BB" w14:paraId="6E076EA4" w14:textId="77777777" w:rsidTr="00F336BB">
        <w:trPr>
          <w:trHeight w:val="517"/>
        </w:trPr>
        <w:tc>
          <w:tcPr>
            <w:tcW w:w="1281" w:type="pct"/>
            <w:vMerge/>
            <w:vAlign w:val="center"/>
            <w:hideMark/>
          </w:tcPr>
          <w:p w14:paraId="3E7773E1" w14:textId="77777777" w:rsidR="00EC4674" w:rsidRPr="00F336BB" w:rsidRDefault="00EC4674" w:rsidP="00EC4674">
            <w:pPr>
              <w:spacing w:after="0" w:line="240" w:lineRule="auto"/>
              <w:rPr>
                <w:rFonts w:ascii="Verdana" w:eastAsia="Times New Roman" w:hAnsi="Verdana" w:cs="Times New Roman"/>
                <w:color w:val="000000"/>
                <w:sz w:val="20"/>
                <w:szCs w:val="20"/>
              </w:rPr>
            </w:pPr>
          </w:p>
        </w:tc>
        <w:tc>
          <w:tcPr>
            <w:tcW w:w="3719" w:type="pct"/>
            <w:vMerge/>
            <w:vAlign w:val="center"/>
            <w:hideMark/>
          </w:tcPr>
          <w:p w14:paraId="07A55DAD" w14:textId="77777777" w:rsidR="00EC4674" w:rsidRPr="00F336BB" w:rsidRDefault="00EC4674" w:rsidP="00EC4674">
            <w:pPr>
              <w:spacing w:after="0" w:line="240" w:lineRule="auto"/>
              <w:rPr>
                <w:rFonts w:ascii="Verdana" w:eastAsia="Times New Roman" w:hAnsi="Verdana" w:cs="Times New Roman"/>
                <w:color w:val="000000"/>
                <w:sz w:val="20"/>
                <w:szCs w:val="20"/>
              </w:rPr>
            </w:pPr>
          </w:p>
        </w:tc>
      </w:tr>
    </w:tbl>
    <w:p w14:paraId="2E2C7DA5" w14:textId="77777777" w:rsidR="00EC4674" w:rsidRPr="00BD341A" w:rsidRDefault="00EC4674" w:rsidP="36071C80">
      <w:pPr>
        <w:autoSpaceDE w:val="0"/>
        <w:autoSpaceDN w:val="0"/>
        <w:adjustRightInd w:val="0"/>
        <w:spacing w:after="0" w:line="240" w:lineRule="auto"/>
        <w:rPr>
          <w:rFonts w:ascii="Verdana" w:eastAsia="Arial" w:hAnsi="Verdana" w:cs="Arial"/>
          <w:sz w:val="24"/>
          <w:szCs w:val="24"/>
        </w:rPr>
      </w:pPr>
    </w:p>
    <w:p w14:paraId="39545FA6" w14:textId="77777777" w:rsidR="00620AEE" w:rsidRPr="00BD341A" w:rsidRDefault="00620AEE" w:rsidP="36071C80">
      <w:pPr>
        <w:pStyle w:val="Heading1"/>
        <w:tabs>
          <w:tab w:val="left" w:pos="479"/>
          <w:tab w:val="left" w:pos="480"/>
        </w:tabs>
        <w:spacing w:before="94"/>
        <w:ind w:left="0" w:firstLine="0"/>
        <w:contextualSpacing/>
        <w:rPr>
          <w:rFonts w:ascii="Verdana" w:hAnsi="Verdana"/>
          <w:color w:val="000000" w:themeColor="text1"/>
          <w:sz w:val="24"/>
          <w:szCs w:val="24"/>
        </w:rPr>
      </w:pPr>
    </w:p>
    <w:sectPr w:rsidR="00620AEE" w:rsidRPr="00BD341A" w:rsidSect="00906437">
      <w:pgSz w:w="12240" w:h="15840"/>
      <w:pgMar w:top="567" w:right="1276" w:bottom="652" w:left="1134" w:header="284" w:footer="7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D51E" w14:textId="77777777" w:rsidR="00F74339" w:rsidRDefault="00F74339" w:rsidP="000F37BF">
      <w:pPr>
        <w:spacing w:after="0" w:line="240" w:lineRule="auto"/>
      </w:pPr>
      <w:r>
        <w:separator/>
      </w:r>
    </w:p>
  </w:endnote>
  <w:endnote w:type="continuationSeparator" w:id="0">
    <w:p w14:paraId="52EF1B33" w14:textId="77777777" w:rsidR="00F74339" w:rsidRDefault="00F74339" w:rsidP="000F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4AC5" w14:textId="77777777" w:rsidR="00F74339" w:rsidRDefault="00F74339" w:rsidP="000F37BF">
      <w:pPr>
        <w:spacing w:after="0" w:line="240" w:lineRule="auto"/>
      </w:pPr>
      <w:r>
        <w:separator/>
      </w:r>
    </w:p>
  </w:footnote>
  <w:footnote w:type="continuationSeparator" w:id="0">
    <w:p w14:paraId="1228B482" w14:textId="77777777" w:rsidR="00F74339" w:rsidRDefault="00F74339" w:rsidP="000F3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126"/>
    <w:multiLevelType w:val="multilevel"/>
    <w:tmpl w:val="DB20D4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627"/>
        </w:tabs>
        <w:ind w:left="1627" w:hanging="720"/>
      </w:pPr>
      <w:rPr>
        <w:rFonts w:hint="default"/>
      </w:rPr>
    </w:lvl>
    <w:lvl w:ilvl="3">
      <w:start w:val="1"/>
      <w:numFmt w:val="lowerLetter"/>
      <w:lvlText w:val="%1.%2.%3.%4"/>
      <w:lvlJc w:val="left"/>
      <w:pPr>
        <w:tabs>
          <w:tab w:val="num" w:pos="2520"/>
        </w:tabs>
        <w:ind w:left="2520" w:hanging="893"/>
      </w:pPr>
      <w:rPr>
        <w:rFonts w:hint="default"/>
        <w:b/>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A336B1E"/>
    <w:multiLevelType w:val="hybridMultilevel"/>
    <w:tmpl w:val="5484B30E"/>
    <w:lvl w:ilvl="0" w:tplc="CAF0F28A">
      <w:start w:val="1"/>
      <w:numFmt w:val="decimal"/>
      <w:lvlText w:val="%1."/>
      <w:lvlJc w:val="left"/>
      <w:pPr>
        <w:ind w:left="1696" w:hanging="284"/>
        <w:jc w:val="left"/>
      </w:pPr>
      <w:rPr>
        <w:rFonts w:ascii="Arial" w:eastAsia="Arial" w:hAnsi="Arial" w:cs="Arial" w:hint="default"/>
        <w:w w:val="99"/>
        <w:sz w:val="20"/>
        <w:szCs w:val="20"/>
        <w:lang w:val="en-GB" w:eastAsia="en-GB" w:bidi="en-GB"/>
      </w:rPr>
    </w:lvl>
    <w:lvl w:ilvl="1" w:tplc="3FDC3852">
      <w:numFmt w:val="bullet"/>
      <w:lvlText w:val="•"/>
      <w:lvlJc w:val="left"/>
      <w:pPr>
        <w:ind w:left="2524" w:hanging="284"/>
      </w:pPr>
      <w:rPr>
        <w:rFonts w:hint="default"/>
        <w:lang w:val="en-GB" w:eastAsia="en-GB" w:bidi="en-GB"/>
      </w:rPr>
    </w:lvl>
    <w:lvl w:ilvl="2" w:tplc="22F67A54">
      <w:numFmt w:val="bullet"/>
      <w:lvlText w:val="•"/>
      <w:lvlJc w:val="left"/>
      <w:pPr>
        <w:ind w:left="3348" w:hanging="284"/>
      </w:pPr>
      <w:rPr>
        <w:rFonts w:hint="default"/>
        <w:lang w:val="en-GB" w:eastAsia="en-GB" w:bidi="en-GB"/>
      </w:rPr>
    </w:lvl>
    <w:lvl w:ilvl="3" w:tplc="608EA20E">
      <w:numFmt w:val="bullet"/>
      <w:lvlText w:val="•"/>
      <w:lvlJc w:val="left"/>
      <w:pPr>
        <w:ind w:left="4172" w:hanging="284"/>
      </w:pPr>
      <w:rPr>
        <w:rFonts w:hint="default"/>
        <w:lang w:val="en-GB" w:eastAsia="en-GB" w:bidi="en-GB"/>
      </w:rPr>
    </w:lvl>
    <w:lvl w:ilvl="4" w:tplc="79B0E0B8">
      <w:numFmt w:val="bullet"/>
      <w:lvlText w:val="•"/>
      <w:lvlJc w:val="left"/>
      <w:pPr>
        <w:ind w:left="4996" w:hanging="284"/>
      </w:pPr>
      <w:rPr>
        <w:rFonts w:hint="default"/>
        <w:lang w:val="en-GB" w:eastAsia="en-GB" w:bidi="en-GB"/>
      </w:rPr>
    </w:lvl>
    <w:lvl w:ilvl="5" w:tplc="81866B42">
      <w:numFmt w:val="bullet"/>
      <w:lvlText w:val="•"/>
      <w:lvlJc w:val="left"/>
      <w:pPr>
        <w:ind w:left="5820" w:hanging="284"/>
      </w:pPr>
      <w:rPr>
        <w:rFonts w:hint="default"/>
        <w:lang w:val="en-GB" w:eastAsia="en-GB" w:bidi="en-GB"/>
      </w:rPr>
    </w:lvl>
    <w:lvl w:ilvl="6" w:tplc="29CAB486">
      <w:numFmt w:val="bullet"/>
      <w:lvlText w:val="•"/>
      <w:lvlJc w:val="left"/>
      <w:pPr>
        <w:ind w:left="6644" w:hanging="284"/>
      </w:pPr>
      <w:rPr>
        <w:rFonts w:hint="default"/>
        <w:lang w:val="en-GB" w:eastAsia="en-GB" w:bidi="en-GB"/>
      </w:rPr>
    </w:lvl>
    <w:lvl w:ilvl="7" w:tplc="E9947C98">
      <w:numFmt w:val="bullet"/>
      <w:lvlText w:val="•"/>
      <w:lvlJc w:val="left"/>
      <w:pPr>
        <w:ind w:left="7468" w:hanging="284"/>
      </w:pPr>
      <w:rPr>
        <w:rFonts w:hint="default"/>
        <w:lang w:val="en-GB" w:eastAsia="en-GB" w:bidi="en-GB"/>
      </w:rPr>
    </w:lvl>
    <w:lvl w:ilvl="8" w:tplc="33083D32">
      <w:numFmt w:val="bullet"/>
      <w:lvlText w:val="•"/>
      <w:lvlJc w:val="left"/>
      <w:pPr>
        <w:ind w:left="8292" w:hanging="284"/>
      </w:pPr>
      <w:rPr>
        <w:rFonts w:hint="default"/>
        <w:lang w:val="en-GB" w:eastAsia="en-GB" w:bidi="en-GB"/>
      </w:rPr>
    </w:lvl>
  </w:abstractNum>
  <w:abstractNum w:abstractNumId="2" w15:restartNumberingAfterBreak="0">
    <w:nsid w:val="0CD630E2"/>
    <w:multiLevelType w:val="hybridMultilevel"/>
    <w:tmpl w:val="2B8C239C"/>
    <w:lvl w:ilvl="0" w:tplc="5C1648EC">
      <w:start w:val="1"/>
      <w:numFmt w:val="decimal"/>
      <w:lvlText w:val="%1."/>
      <w:lvlJc w:val="left"/>
      <w:pPr>
        <w:ind w:left="1698" w:hanging="284"/>
        <w:jc w:val="left"/>
      </w:pPr>
      <w:rPr>
        <w:rFonts w:ascii="Arial" w:eastAsia="Arial" w:hAnsi="Arial" w:cs="Arial" w:hint="default"/>
        <w:w w:val="99"/>
        <w:sz w:val="20"/>
        <w:szCs w:val="20"/>
        <w:lang w:val="en-GB" w:eastAsia="en-GB" w:bidi="en-GB"/>
      </w:rPr>
    </w:lvl>
    <w:lvl w:ilvl="1" w:tplc="F8E89438">
      <w:numFmt w:val="bullet"/>
      <w:lvlText w:val="•"/>
      <w:lvlJc w:val="left"/>
      <w:pPr>
        <w:ind w:left="2524" w:hanging="284"/>
      </w:pPr>
      <w:rPr>
        <w:rFonts w:hint="default"/>
        <w:lang w:val="en-GB" w:eastAsia="en-GB" w:bidi="en-GB"/>
      </w:rPr>
    </w:lvl>
    <w:lvl w:ilvl="2" w:tplc="8B745D08">
      <w:numFmt w:val="bullet"/>
      <w:lvlText w:val="•"/>
      <w:lvlJc w:val="left"/>
      <w:pPr>
        <w:ind w:left="3348" w:hanging="284"/>
      </w:pPr>
      <w:rPr>
        <w:rFonts w:hint="default"/>
        <w:lang w:val="en-GB" w:eastAsia="en-GB" w:bidi="en-GB"/>
      </w:rPr>
    </w:lvl>
    <w:lvl w:ilvl="3" w:tplc="8528AFEA">
      <w:numFmt w:val="bullet"/>
      <w:lvlText w:val="•"/>
      <w:lvlJc w:val="left"/>
      <w:pPr>
        <w:ind w:left="4172" w:hanging="284"/>
      </w:pPr>
      <w:rPr>
        <w:rFonts w:hint="default"/>
        <w:lang w:val="en-GB" w:eastAsia="en-GB" w:bidi="en-GB"/>
      </w:rPr>
    </w:lvl>
    <w:lvl w:ilvl="4" w:tplc="31D635A8">
      <w:numFmt w:val="bullet"/>
      <w:lvlText w:val="•"/>
      <w:lvlJc w:val="left"/>
      <w:pPr>
        <w:ind w:left="4996" w:hanging="284"/>
      </w:pPr>
      <w:rPr>
        <w:rFonts w:hint="default"/>
        <w:lang w:val="en-GB" w:eastAsia="en-GB" w:bidi="en-GB"/>
      </w:rPr>
    </w:lvl>
    <w:lvl w:ilvl="5" w:tplc="D7C88E76">
      <w:numFmt w:val="bullet"/>
      <w:lvlText w:val="•"/>
      <w:lvlJc w:val="left"/>
      <w:pPr>
        <w:ind w:left="5820" w:hanging="284"/>
      </w:pPr>
      <w:rPr>
        <w:rFonts w:hint="default"/>
        <w:lang w:val="en-GB" w:eastAsia="en-GB" w:bidi="en-GB"/>
      </w:rPr>
    </w:lvl>
    <w:lvl w:ilvl="6" w:tplc="DBCCC320">
      <w:numFmt w:val="bullet"/>
      <w:lvlText w:val="•"/>
      <w:lvlJc w:val="left"/>
      <w:pPr>
        <w:ind w:left="6644" w:hanging="284"/>
      </w:pPr>
      <w:rPr>
        <w:rFonts w:hint="default"/>
        <w:lang w:val="en-GB" w:eastAsia="en-GB" w:bidi="en-GB"/>
      </w:rPr>
    </w:lvl>
    <w:lvl w:ilvl="7" w:tplc="5B16C19E">
      <w:numFmt w:val="bullet"/>
      <w:lvlText w:val="•"/>
      <w:lvlJc w:val="left"/>
      <w:pPr>
        <w:ind w:left="7468" w:hanging="284"/>
      </w:pPr>
      <w:rPr>
        <w:rFonts w:hint="default"/>
        <w:lang w:val="en-GB" w:eastAsia="en-GB" w:bidi="en-GB"/>
      </w:rPr>
    </w:lvl>
    <w:lvl w:ilvl="8" w:tplc="786EB428">
      <w:numFmt w:val="bullet"/>
      <w:lvlText w:val="•"/>
      <w:lvlJc w:val="left"/>
      <w:pPr>
        <w:ind w:left="8292" w:hanging="284"/>
      </w:pPr>
      <w:rPr>
        <w:rFonts w:hint="default"/>
        <w:lang w:val="en-GB" w:eastAsia="en-GB" w:bidi="en-GB"/>
      </w:rPr>
    </w:lvl>
  </w:abstractNum>
  <w:abstractNum w:abstractNumId="3" w15:restartNumberingAfterBreak="0">
    <w:nsid w:val="10037463"/>
    <w:multiLevelType w:val="hybridMultilevel"/>
    <w:tmpl w:val="06789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D8012A"/>
    <w:multiLevelType w:val="hybridMultilevel"/>
    <w:tmpl w:val="A40C12C6"/>
    <w:lvl w:ilvl="0" w:tplc="79CC268C">
      <w:numFmt w:val="bullet"/>
      <w:lvlText w:val=""/>
      <w:lvlJc w:val="left"/>
      <w:pPr>
        <w:ind w:left="1705" w:hanging="291"/>
      </w:pPr>
      <w:rPr>
        <w:rFonts w:ascii="Symbol" w:eastAsia="Symbol" w:hAnsi="Symbol" w:cs="Symbol" w:hint="default"/>
        <w:w w:val="99"/>
        <w:sz w:val="20"/>
        <w:szCs w:val="20"/>
        <w:lang w:val="en-GB" w:eastAsia="en-GB" w:bidi="en-GB"/>
      </w:rPr>
    </w:lvl>
    <w:lvl w:ilvl="1" w:tplc="3B8608D8">
      <w:numFmt w:val="bullet"/>
      <w:lvlText w:val="•"/>
      <w:lvlJc w:val="left"/>
      <w:pPr>
        <w:ind w:left="2524" w:hanging="291"/>
      </w:pPr>
      <w:rPr>
        <w:rFonts w:hint="default"/>
        <w:lang w:val="en-GB" w:eastAsia="en-GB" w:bidi="en-GB"/>
      </w:rPr>
    </w:lvl>
    <w:lvl w:ilvl="2" w:tplc="9CAE3DA6">
      <w:numFmt w:val="bullet"/>
      <w:lvlText w:val="•"/>
      <w:lvlJc w:val="left"/>
      <w:pPr>
        <w:ind w:left="3348" w:hanging="291"/>
      </w:pPr>
      <w:rPr>
        <w:rFonts w:hint="default"/>
        <w:lang w:val="en-GB" w:eastAsia="en-GB" w:bidi="en-GB"/>
      </w:rPr>
    </w:lvl>
    <w:lvl w:ilvl="3" w:tplc="5DB2EA58">
      <w:numFmt w:val="bullet"/>
      <w:lvlText w:val="•"/>
      <w:lvlJc w:val="left"/>
      <w:pPr>
        <w:ind w:left="4172" w:hanging="291"/>
      </w:pPr>
      <w:rPr>
        <w:rFonts w:hint="default"/>
        <w:lang w:val="en-GB" w:eastAsia="en-GB" w:bidi="en-GB"/>
      </w:rPr>
    </w:lvl>
    <w:lvl w:ilvl="4" w:tplc="DCC4EBF2">
      <w:numFmt w:val="bullet"/>
      <w:lvlText w:val="•"/>
      <w:lvlJc w:val="left"/>
      <w:pPr>
        <w:ind w:left="4996" w:hanging="291"/>
      </w:pPr>
      <w:rPr>
        <w:rFonts w:hint="default"/>
        <w:lang w:val="en-GB" w:eastAsia="en-GB" w:bidi="en-GB"/>
      </w:rPr>
    </w:lvl>
    <w:lvl w:ilvl="5" w:tplc="60F63DCC">
      <w:numFmt w:val="bullet"/>
      <w:lvlText w:val="•"/>
      <w:lvlJc w:val="left"/>
      <w:pPr>
        <w:ind w:left="5820" w:hanging="291"/>
      </w:pPr>
      <w:rPr>
        <w:rFonts w:hint="default"/>
        <w:lang w:val="en-GB" w:eastAsia="en-GB" w:bidi="en-GB"/>
      </w:rPr>
    </w:lvl>
    <w:lvl w:ilvl="6" w:tplc="22D0EBCE">
      <w:numFmt w:val="bullet"/>
      <w:lvlText w:val="•"/>
      <w:lvlJc w:val="left"/>
      <w:pPr>
        <w:ind w:left="6644" w:hanging="291"/>
      </w:pPr>
      <w:rPr>
        <w:rFonts w:hint="default"/>
        <w:lang w:val="en-GB" w:eastAsia="en-GB" w:bidi="en-GB"/>
      </w:rPr>
    </w:lvl>
    <w:lvl w:ilvl="7" w:tplc="C54C86BA">
      <w:numFmt w:val="bullet"/>
      <w:lvlText w:val="•"/>
      <w:lvlJc w:val="left"/>
      <w:pPr>
        <w:ind w:left="7468" w:hanging="291"/>
      </w:pPr>
      <w:rPr>
        <w:rFonts w:hint="default"/>
        <w:lang w:val="en-GB" w:eastAsia="en-GB" w:bidi="en-GB"/>
      </w:rPr>
    </w:lvl>
    <w:lvl w:ilvl="8" w:tplc="F5C88CCA">
      <w:numFmt w:val="bullet"/>
      <w:lvlText w:val="•"/>
      <w:lvlJc w:val="left"/>
      <w:pPr>
        <w:ind w:left="8292" w:hanging="291"/>
      </w:pPr>
      <w:rPr>
        <w:rFonts w:hint="default"/>
        <w:lang w:val="en-GB" w:eastAsia="en-GB" w:bidi="en-GB"/>
      </w:rPr>
    </w:lvl>
  </w:abstractNum>
  <w:abstractNum w:abstractNumId="5" w15:restartNumberingAfterBreak="0">
    <w:nsid w:val="1A753BFE"/>
    <w:multiLevelType w:val="hybridMultilevel"/>
    <w:tmpl w:val="761C8732"/>
    <w:lvl w:ilvl="0" w:tplc="18749054">
      <w:start w:val="1"/>
      <w:numFmt w:val="decimal"/>
      <w:lvlText w:val="%1."/>
      <w:lvlJc w:val="left"/>
      <w:pPr>
        <w:ind w:left="1701" w:hanging="284"/>
        <w:jc w:val="left"/>
      </w:pPr>
      <w:rPr>
        <w:rFonts w:ascii="Arial" w:eastAsia="Arial" w:hAnsi="Arial" w:cs="Arial" w:hint="default"/>
        <w:w w:val="99"/>
        <w:sz w:val="20"/>
        <w:szCs w:val="20"/>
        <w:lang w:val="en-GB" w:eastAsia="en-GB" w:bidi="en-GB"/>
      </w:rPr>
    </w:lvl>
    <w:lvl w:ilvl="1" w:tplc="6FBE6DC6">
      <w:numFmt w:val="bullet"/>
      <w:lvlText w:val="•"/>
      <w:lvlJc w:val="left"/>
      <w:pPr>
        <w:ind w:left="2524" w:hanging="284"/>
      </w:pPr>
      <w:rPr>
        <w:rFonts w:hint="default"/>
        <w:lang w:val="en-GB" w:eastAsia="en-GB" w:bidi="en-GB"/>
      </w:rPr>
    </w:lvl>
    <w:lvl w:ilvl="2" w:tplc="D9149134">
      <w:numFmt w:val="bullet"/>
      <w:lvlText w:val="•"/>
      <w:lvlJc w:val="left"/>
      <w:pPr>
        <w:ind w:left="3348" w:hanging="284"/>
      </w:pPr>
      <w:rPr>
        <w:rFonts w:hint="default"/>
        <w:lang w:val="en-GB" w:eastAsia="en-GB" w:bidi="en-GB"/>
      </w:rPr>
    </w:lvl>
    <w:lvl w:ilvl="3" w:tplc="1B2839A8">
      <w:numFmt w:val="bullet"/>
      <w:lvlText w:val="•"/>
      <w:lvlJc w:val="left"/>
      <w:pPr>
        <w:ind w:left="4172" w:hanging="284"/>
      </w:pPr>
      <w:rPr>
        <w:rFonts w:hint="default"/>
        <w:lang w:val="en-GB" w:eastAsia="en-GB" w:bidi="en-GB"/>
      </w:rPr>
    </w:lvl>
    <w:lvl w:ilvl="4" w:tplc="69D477C2">
      <w:numFmt w:val="bullet"/>
      <w:lvlText w:val="•"/>
      <w:lvlJc w:val="left"/>
      <w:pPr>
        <w:ind w:left="4996" w:hanging="284"/>
      </w:pPr>
      <w:rPr>
        <w:rFonts w:hint="default"/>
        <w:lang w:val="en-GB" w:eastAsia="en-GB" w:bidi="en-GB"/>
      </w:rPr>
    </w:lvl>
    <w:lvl w:ilvl="5" w:tplc="B612842E">
      <w:numFmt w:val="bullet"/>
      <w:lvlText w:val="•"/>
      <w:lvlJc w:val="left"/>
      <w:pPr>
        <w:ind w:left="5820" w:hanging="284"/>
      </w:pPr>
      <w:rPr>
        <w:rFonts w:hint="default"/>
        <w:lang w:val="en-GB" w:eastAsia="en-GB" w:bidi="en-GB"/>
      </w:rPr>
    </w:lvl>
    <w:lvl w:ilvl="6" w:tplc="696A71D8">
      <w:numFmt w:val="bullet"/>
      <w:lvlText w:val="•"/>
      <w:lvlJc w:val="left"/>
      <w:pPr>
        <w:ind w:left="6644" w:hanging="284"/>
      </w:pPr>
      <w:rPr>
        <w:rFonts w:hint="default"/>
        <w:lang w:val="en-GB" w:eastAsia="en-GB" w:bidi="en-GB"/>
      </w:rPr>
    </w:lvl>
    <w:lvl w:ilvl="7" w:tplc="06D8D24A">
      <w:numFmt w:val="bullet"/>
      <w:lvlText w:val="•"/>
      <w:lvlJc w:val="left"/>
      <w:pPr>
        <w:ind w:left="7468" w:hanging="284"/>
      </w:pPr>
      <w:rPr>
        <w:rFonts w:hint="default"/>
        <w:lang w:val="en-GB" w:eastAsia="en-GB" w:bidi="en-GB"/>
      </w:rPr>
    </w:lvl>
    <w:lvl w:ilvl="8" w:tplc="F1A61626">
      <w:numFmt w:val="bullet"/>
      <w:lvlText w:val="•"/>
      <w:lvlJc w:val="left"/>
      <w:pPr>
        <w:ind w:left="8292" w:hanging="284"/>
      </w:pPr>
      <w:rPr>
        <w:rFonts w:hint="default"/>
        <w:lang w:val="en-GB" w:eastAsia="en-GB" w:bidi="en-GB"/>
      </w:rPr>
    </w:lvl>
  </w:abstractNum>
  <w:abstractNum w:abstractNumId="6" w15:restartNumberingAfterBreak="0">
    <w:nsid w:val="1ABF4EA8"/>
    <w:multiLevelType w:val="hybridMultilevel"/>
    <w:tmpl w:val="B7AAA38C"/>
    <w:lvl w:ilvl="0" w:tplc="E7E6F29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E2773"/>
    <w:multiLevelType w:val="hybridMultilevel"/>
    <w:tmpl w:val="FDA2C144"/>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15:restartNumberingAfterBreak="0">
    <w:nsid w:val="1F5B1F2C"/>
    <w:multiLevelType w:val="hybridMultilevel"/>
    <w:tmpl w:val="AD34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F4913"/>
    <w:multiLevelType w:val="hybridMultilevel"/>
    <w:tmpl w:val="39D2BC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14FF5"/>
    <w:multiLevelType w:val="hybridMultilevel"/>
    <w:tmpl w:val="21481EC4"/>
    <w:lvl w:ilvl="0" w:tplc="B8EA946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F50A1A"/>
    <w:multiLevelType w:val="multilevel"/>
    <w:tmpl w:val="7AE8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77F"/>
    <w:multiLevelType w:val="hybridMultilevel"/>
    <w:tmpl w:val="2904F492"/>
    <w:lvl w:ilvl="0" w:tplc="49968A32">
      <w:start w:val="1"/>
      <w:numFmt w:val="decimal"/>
      <w:lvlText w:val="%1."/>
      <w:lvlJc w:val="left"/>
      <w:pPr>
        <w:ind w:left="1692" w:hanging="284"/>
        <w:jc w:val="left"/>
      </w:pPr>
      <w:rPr>
        <w:rFonts w:ascii="Arial" w:eastAsia="Arial" w:hAnsi="Arial" w:cs="Arial" w:hint="default"/>
        <w:w w:val="99"/>
        <w:sz w:val="20"/>
        <w:szCs w:val="20"/>
        <w:lang w:val="en-GB" w:eastAsia="en-GB" w:bidi="en-GB"/>
      </w:rPr>
    </w:lvl>
    <w:lvl w:ilvl="1" w:tplc="10C6D7E0">
      <w:numFmt w:val="bullet"/>
      <w:lvlText w:val="•"/>
      <w:lvlJc w:val="left"/>
      <w:pPr>
        <w:ind w:left="2524" w:hanging="284"/>
      </w:pPr>
      <w:rPr>
        <w:rFonts w:hint="default"/>
        <w:lang w:val="en-GB" w:eastAsia="en-GB" w:bidi="en-GB"/>
      </w:rPr>
    </w:lvl>
    <w:lvl w:ilvl="2" w:tplc="4E744B42">
      <w:numFmt w:val="bullet"/>
      <w:lvlText w:val="•"/>
      <w:lvlJc w:val="left"/>
      <w:pPr>
        <w:ind w:left="3348" w:hanging="284"/>
      </w:pPr>
      <w:rPr>
        <w:rFonts w:hint="default"/>
        <w:lang w:val="en-GB" w:eastAsia="en-GB" w:bidi="en-GB"/>
      </w:rPr>
    </w:lvl>
    <w:lvl w:ilvl="3" w:tplc="9F34040E">
      <w:numFmt w:val="bullet"/>
      <w:lvlText w:val="•"/>
      <w:lvlJc w:val="left"/>
      <w:pPr>
        <w:ind w:left="4172" w:hanging="284"/>
      </w:pPr>
      <w:rPr>
        <w:rFonts w:hint="default"/>
        <w:lang w:val="en-GB" w:eastAsia="en-GB" w:bidi="en-GB"/>
      </w:rPr>
    </w:lvl>
    <w:lvl w:ilvl="4" w:tplc="FDB23604">
      <w:numFmt w:val="bullet"/>
      <w:lvlText w:val="•"/>
      <w:lvlJc w:val="left"/>
      <w:pPr>
        <w:ind w:left="4996" w:hanging="284"/>
      </w:pPr>
      <w:rPr>
        <w:rFonts w:hint="default"/>
        <w:lang w:val="en-GB" w:eastAsia="en-GB" w:bidi="en-GB"/>
      </w:rPr>
    </w:lvl>
    <w:lvl w:ilvl="5" w:tplc="C360CEC6">
      <w:numFmt w:val="bullet"/>
      <w:lvlText w:val="•"/>
      <w:lvlJc w:val="left"/>
      <w:pPr>
        <w:ind w:left="5820" w:hanging="284"/>
      </w:pPr>
      <w:rPr>
        <w:rFonts w:hint="default"/>
        <w:lang w:val="en-GB" w:eastAsia="en-GB" w:bidi="en-GB"/>
      </w:rPr>
    </w:lvl>
    <w:lvl w:ilvl="6" w:tplc="38487512">
      <w:numFmt w:val="bullet"/>
      <w:lvlText w:val="•"/>
      <w:lvlJc w:val="left"/>
      <w:pPr>
        <w:ind w:left="6644" w:hanging="284"/>
      </w:pPr>
      <w:rPr>
        <w:rFonts w:hint="default"/>
        <w:lang w:val="en-GB" w:eastAsia="en-GB" w:bidi="en-GB"/>
      </w:rPr>
    </w:lvl>
    <w:lvl w:ilvl="7" w:tplc="B85057AC">
      <w:numFmt w:val="bullet"/>
      <w:lvlText w:val="•"/>
      <w:lvlJc w:val="left"/>
      <w:pPr>
        <w:ind w:left="7468" w:hanging="284"/>
      </w:pPr>
      <w:rPr>
        <w:rFonts w:hint="default"/>
        <w:lang w:val="en-GB" w:eastAsia="en-GB" w:bidi="en-GB"/>
      </w:rPr>
    </w:lvl>
    <w:lvl w:ilvl="8" w:tplc="DA3CF13C">
      <w:numFmt w:val="bullet"/>
      <w:lvlText w:val="•"/>
      <w:lvlJc w:val="left"/>
      <w:pPr>
        <w:ind w:left="8292" w:hanging="284"/>
      </w:pPr>
      <w:rPr>
        <w:rFonts w:hint="default"/>
        <w:lang w:val="en-GB" w:eastAsia="en-GB" w:bidi="en-GB"/>
      </w:rPr>
    </w:lvl>
  </w:abstractNum>
  <w:abstractNum w:abstractNumId="13" w15:restartNumberingAfterBreak="0">
    <w:nsid w:val="42F15D43"/>
    <w:multiLevelType w:val="multilevel"/>
    <w:tmpl w:val="37B6A50C"/>
    <w:lvl w:ilvl="0">
      <w:start w:val="3"/>
      <w:numFmt w:val="decimal"/>
      <w:lvlText w:val="%1"/>
      <w:lvlJc w:val="left"/>
      <w:pPr>
        <w:ind w:left="360" w:hanging="36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14" w15:restartNumberingAfterBreak="0">
    <w:nsid w:val="4E6A7381"/>
    <w:multiLevelType w:val="hybridMultilevel"/>
    <w:tmpl w:val="D93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F6BAD"/>
    <w:multiLevelType w:val="hybridMultilevel"/>
    <w:tmpl w:val="3F7AB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175DFA"/>
    <w:multiLevelType w:val="hybridMultilevel"/>
    <w:tmpl w:val="142AF134"/>
    <w:lvl w:ilvl="0" w:tplc="5060ED0E">
      <w:start w:val="1"/>
      <w:numFmt w:val="bullet"/>
      <w:lvlText w:val=""/>
      <w:lvlJc w:val="left"/>
      <w:pPr>
        <w:tabs>
          <w:tab w:val="num" w:pos="1608"/>
        </w:tabs>
        <w:ind w:left="1608" w:hanging="360"/>
      </w:pPr>
      <w:rPr>
        <w:rFonts w:ascii="Symbol" w:hAnsi="Symbol" w:hint="default"/>
      </w:rPr>
    </w:lvl>
    <w:lvl w:ilvl="1" w:tplc="04090003" w:tentative="1">
      <w:start w:val="1"/>
      <w:numFmt w:val="bullet"/>
      <w:lvlText w:val="o"/>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17" w15:restartNumberingAfterBreak="0">
    <w:nsid w:val="53633887"/>
    <w:multiLevelType w:val="hybridMultilevel"/>
    <w:tmpl w:val="778841A4"/>
    <w:lvl w:ilvl="0" w:tplc="D616B4FA">
      <w:start w:val="1"/>
      <w:numFmt w:val="decimal"/>
      <w:lvlText w:val="%1."/>
      <w:lvlJc w:val="left"/>
      <w:pPr>
        <w:tabs>
          <w:tab w:val="num" w:pos="720"/>
        </w:tabs>
        <w:ind w:left="720" w:hanging="360"/>
      </w:pPr>
      <w:rPr>
        <w:rFonts w:ascii="Arial" w:eastAsiaTheme="minorEastAsia" w:hAnsi="Arial" w:cs="Arial" w:hint="default"/>
        <w:sz w:val="18"/>
      </w:rPr>
    </w:lvl>
    <w:lvl w:ilvl="1" w:tplc="59403EBE" w:tentative="1">
      <w:start w:val="1"/>
      <w:numFmt w:val="bullet"/>
      <w:lvlText w:val="o"/>
      <w:lvlJc w:val="left"/>
      <w:pPr>
        <w:tabs>
          <w:tab w:val="num" w:pos="1440"/>
        </w:tabs>
        <w:ind w:left="1440" w:hanging="360"/>
      </w:pPr>
      <w:rPr>
        <w:rFonts w:ascii="Courier New" w:hAnsi="Courier New" w:hint="default"/>
        <w:sz w:val="20"/>
      </w:rPr>
    </w:lvl>
    <w:lvl w:ilvl="2" w:tplc="91E81188" w:tentative="1">
      <w:start w:val="1"/>
      <w:numFmt w:val="bullet"/>
      <w:lvlText w:val=""/>
      <w:lvlJc w:val="left"/>
      <w:pPr>
        <w:tabs>
          <w:tab w:val="num" w:pos="2160"/>
        </w:tabs>
        <w:ind w:left="2160" w:hanging="360"/>
      </w:pPr>
      <w:rPr>
        <w:rFonts w:ascii="Wingdings" w:hAnsi="Wingdings" w:hint="default"/>
        <w:sz w:val="20"/>
      </w:rPr>
    </w:lvl>
    <w:lvl w:ilvl="3" w:tplc="EF0C435A" w:tentative="1">
      <w:start w:val="1"/>
      <w:numFmt w:val="bullet"/>
      <w:lvlText w:val=""/>
      <w:lvlJc w:val="left"/>
      <w:pPr>
        <w:tabs>
          <w:tab w:val="num" w:pos="2880"/>
        </w:tabs>
        <w:ind w:left="2880" w:hanging="360"/>
      </w:pPr>
      <w:rPr>
        <w:rFonts w:ascii="Wingdings" w:hAnsi="Wingdings" w:hint="default"/>
        <w:sz w:val="20"/>
      </w:rPr>
    </w:lvl>
    <w:lvl w:ilvl="4" w:tplc="5DE69CBC" w:tentative="1">
      <w:start w:val="1"/>
      <w:numFmt w:val="bullet"/>
      <w:lvlText w:val=""/>
      <w:lvlJc w:val="left"/>
      <w:pPr>
        <w:tabs>
          <w:tab w:val="num" w:pos="3600"/>
        </w:tabs>
        <w:ind w:left="3600" w:hanging="360"/>
      </w:pPr>
      <w:rPr>
        <w:rFonts w:ascii="Wingdings" w:hAnsi="Wingdings" w:hint="default"/>
        <w:sz w:val="20"/>
      </w:rPr>
    </w:lvl>
    <w:lvl w:ilvl="5" w:tplc="54B87F2C" w:tentative="1">
      <w:start w:val="1"/>
      <w:numFmt w:val="bullet"/>
      <w:lvlText w:val=""/>
      <w:lvlJc w:val="left"/>
      <w:pPr>
        <w:tabs>
          <w:tab w:val="num" w:pos="4320"/>
        </w:tabs>
        <w:ind w:left="4320" w:hanging="360"/>
      </w:pPr>
      <w:rPr>
        <w:rFonts w:ascii="Wingdings" w:hAnsi="Wingdings" w:hint="default"/>
        <w:sz w:val="20"/>
      </w:rPr>
    </w:lvl>
    <w:lvl w:ilvl="6" w:tplc="4190C794" w:tentative="1">
      <w:start w:val="1"/>
      <w:numFmt w:val="bullet"/>
      <w:lvlText w:val=""/>
      <w:lvlJc w:val="left"/>
      <w:pPr>
        <w:tabs>
          <w:tab w:val="num" w:pos="5040"/>
        </w:tabs>
        <w:ind w:left="5040" w:hanging="360"/>
      </w:pPr>
      <w:rPr>
        <w:rFonts w:ascii="Wingdings" w:hAnsi="Wingdings" w:hint="default"/>
        <w:sz w:val="20"/>
      </w:rPr>
    </w:lvl>
    <w:lvl w:ilvl="7" w:tplc="F96AF024" w:tentative="1">
      <w:start w:val="1"/>
      <w:numFmt w:val="bullet"/>
      <w:lvlText w:val=""/>
      <w:lvlJc w:val="left"/>
      <w:pPr>
        <w:tabs>
          <w:tab w:val="num" w:pos="5760"/>
        </w:tabs>
        <w:ind w:left="5760" w:hanging="360"/>
      </w:pPr>
      <w:rPr>
        <w:rFonts w:ascii="Wingdings" w:hAnsi="Wingdings" w:hint="default"/>
        <w:sz w:val="20"/>
      </w:rPr>
    </w:lvl>
    <w:lvl w:ilvl="8" w:tplc="4D8434A6"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26478"/>
    <w:multiLevelType w:val="hybridMultilevel"/>
    <w:tmpl w:val="CC521752"/>
    <w:lvl w:ilvl="0" w:tplc="DBBEB54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E4C8E"/>
    <w:multiLevelType w:val="multilevel"/>
    <w:tmpl w:val="B77C9E8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627"/>
        </w:tabs>
        <w:ind w:left="1627" w:hanging="720"/>
      </w:pPr>
      <w:rPr>
        <w:rFonts w:hint="default"/>
      </w:rPr>
    </w:lvl>
    <w:lvl w:ilvl="3">
      <w:start w:val="1"/>
      <w:numFmt w:val="lowerLetter"/>
      <w:lvlText w:val="%1.%2.%3.%4"/>
      <w:lvlJc w:val="left"/>
      <w:pPr>
        <w:tabs>
          <w:tab w:val="num" w:pos="2520"/>
        </w:tabs>
        <w:ind w:left="2520" w:hanging="893"/>
      </w:pPr>
      <w:rPr>
        <w:rFonts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FE868C2"/>
    <w:multiLevelType w:val="hybridMultilevel"/>
    <w:tmpl w:val="C9FAF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209D1"/>
    <w:multiLevelType w:val="hybridMultilevel"/>
    <w:tmpl w:val="A06C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042EF"/>
    <w:multiLevelType w:val="hybridMultilevel"/>
    <w:tmpl w:val="FFF60B96"/>
    <w:lvl w:ilvl="0" w:tplc="F27036B6">
      <w:start w:val="1"/>
      <w:numFmt w:val="decimal"/>
      <w:lvlText w:val="%1."/>
      <w:lvlJc w:val="left"/>
      <w:pPr>
        <w:ind w:left="1705" w:hanging="293"/>
        <w:jc w:val="left"/>
      </w:pPr>
      <w:rPr>
        <w:rFonts w:ascii="Arial" w:eastAsia="Arial" w:hAnsi="Arial" w:cs="Arial" w:hint="default"/>
        <w:w w:val="99"/>
        <w:sz w:val="20"/>
        <w:szCs w:val="20"/>
        <w:lang w:val="en-GB" w:eastAsia="en-GB" w:bidi="en-GB"/>
      </w:rPr>
    </w:lvl>
    <w:lvl w:ilvl="1" w:tplc="534CDDA2">
      <w:numFmt w:val="bullet"/>
      <w:lvlText w:val="•"/>
      <w:lvlJc w:val="left"/>
      <w:pPr>
        <w:ind w:left="2524" w:hanging="293"/>
      </w:pPr>
      <w:rPr>
        <w:rFonts w:hint="default"/>
        <w:lang w:val="en-GB" w:eastAsia="en-GB" w:bidi="en-GB"/>
      </w:rPr>
    </w:lvl>
    <w:lvl w:ilvl="2" w:tplc="5324E2F0">
      <w:numFmt w:val="bullet"/>
      <w:lvlText w:val="•"/>
      <w:lvlJc w:val="left"/>
      <w:pPr>
        <w:ind w:left="3348" w:hanging="293"/>
      </w:pPr>
      <w:rPr>
        <w:rFonts w:hint="default"/>
        <w:lang w:val="en-GB" w:eastAsia="en-GB" w:bidi="en-GB"/>
      </w:rPr>
    </w:lvl>
    <w:lvl w:ilvl="3" w:tplc="B5AAD32A">
      <w:numFmt w:val="bullet"/>
      <w:lvlText w:val="•"/>
      <w:lvlJc w:val="left"/>
      <w:pPr>
        <w:ind w:left="4172" w:hanging="293"/>
      </w:pPr>
      <w:rPr>
        <w:rFonts w:hint="default"/>
        <w:lang w:val="en-GB" w:eastAsia="en-GB" w:bidi="en-GB"/>
      </w:rPr>
    </w:lvl>
    <w:lvl w:ilvl="4" w:tplc="94E0D616">
      <w:numFmt w:val="bullet"/>
      <w:lvlText w:val="•"/>
      <w:lvlJc w:val="left"/>
      <w:pPr>
        <w:ind w:left="4996" w:hanging="293"/>
      </w:pPr>
      <w:rPr>
        <w:rFonts w:hint="default"/>
        <w:lang w:val="en-GB" w:eastAsia="en-GB" w:bidi="en-GB"/>
      </w:rPr>
    </w:lvl>
    <w:lvl w:ilvl="5" w:tplc="B1F823CA">
      <w:numFmt w:val="bullet"/>
      <w:lvlText w:val="•"/>
      <w:lvlJc w:val="left"/>
      <w:pPr>
        <w:ind w:left="5820" w:hanging="293"/>
      </w:pPr>
      <w:rPr>
        <w:rFonts w:hint="default"/>
        <w:lang w:val="en-GB" w:eastAsia="en-GB" w:bidi="en-GB"/>
      </w:rPr>
    </w:lvl>
    <w:lvl w:ilvl="6" w:tplc="42C4E692">
      <w:numFmt w:val="bullet"/>
      <w:lvlText w:val="•"/>
      <w:lvlJc w:val="left"/>
      <w:pPr>
        <w:ind w:left="6644" w:hanging="293"/>
      </w:pPr>
      <w:rPr>
        <w:rFonts w:hint="default"/>
        <w:lang w:val="en-GB" w:eastAsia="en-GB" w:bidi="en-GB"/>
      </w:rPr>
    </w:lvl>
    <w:lvl w:ilvl="7" w:tplc="2F449790">
      <w:numFmt w:val="bullet"/>
      <w:lvlText w:val="•"/>
      <w:lvlJc w:val="left"/>
      <w:pPr>
        <w:ind w:left="7468" w:hanging="293"/>
      </w:pPr>
      <w:rPr>
        <w:rFonts w:hint="default"/>
        <w:lang w:val="en-GB" w:eastAsia="en-GB" w:bidi="en-GB"/>
      </w:rPr>
    </w:lvl>
    <w:lvl w:ilvl="8" w:tplc="031A410E">
      <w:numFmt w:val="bullet"/>
      <w:lvlText w:val="•"/>
      <w:lvlJc w:val="left"/>
      <w:pPr>
        <w:ind w:left="8292" w:hanging="293"/>
      </w:pPr>
      <w:rPr>
        <w:rFonts w:hint="default"/>
        <w:lang w:val="en-GB" w:eastAsia="en-GB" w:bidi="en-GB"/>
      </w:rPr>
    </w:lvl>
  </w:abstractNum>
  <w:num w:numId="1" w16cid:durableId="2135638402">
    <w:abstractNumId w:val="20"/>
  </w:num>
  <w:num w:numId="2" w16cid:durableId="602761330">
    <w:abstractNumId w:val="14"/>
  </w:num>
  <w:num w:numId="3" w16cid:durableId="930089966">
    <w:abstractNumId w:val="8"/>
  </w:num>
  <w:num w:numId="4" w16cid:durableId="1930846839">
    <w:abstractNumId w:val="7"/>
  </w:num>
  <w:num w:numId="5" w16cid:durableId="1547403009">
    <w:abstractNumId w:val="16"/>
  </w:num>
  <w:num w:numId="6" w16cid:durableId="421028978">
    <w:abstractNumId w:val="19"/>
  </w:num>
  <w:num w:numId="7" w16cid:durableId="1392194272">
    <w:abstractNumId w:val="0"/>
  </w:num>
  <w:num w:numId="8" w16cid:durableId="1299871076">
    <w:abstractNumId w:val="18"/>
  </w:num>
  <w:num w:numId="9" w16cid:durableId="1712270049">
    <w:abstractNumId w:val="9"/>
  </w:num>
  <w:num w:numId="10" w16cid:durableId="1772044809">
    <w:abstractNumId w:val="13"/>
  </w:num>
  <w:num w:numId="11" w16cid:durableId="452401900">
    <w:abstractNumId w:val="17"/>
  </w:num>
  <w:num w:numId="12" w16cid:durableId="1809787812">
    <w:abstractNumId w:val="11"/>
  </w:num>
  <w:num w:numId="13" w16cid:durableId="185683281">
    <w:abstractNumId w:val="10"/>
  </w:num>
  <w:num w:numId="14" w16cid:durableId="1077363236">
    <w:abstractNumId w:val="21"/>
  </w:num>
  <w:num w:numId="15" w16cid:durableId="78137093">
    <w:abstractNumId w:val="6"/>
  </w:num>
  <w:num w:numId="16" w16cid:durableId="661391630">
    <w:abstractNumId w:val="12"/>
  </w:num>
  <w:num w:numId="17" w16cid:durableId="2096126980">
    <w:abstractNumId w:val="5"/>
  </w:num>
  <w:num w:numId="18" w16cid:durableId="1145119565">
    <w:abstractNumId w:val="1"/>
  </w:num>
  <w:num w:numId="19" w16cid:durableId="1663584681">
    <w:abstractNumId w:val="2"/>
  </w:num>
  <w:num w:numId="20" w16cid:durableId="327640844">
    <w:abstractNumId w:val="22"/>
  </w:num>
  <w:num w:numId="21" w16cid:durableId="381296893">
    <w:abstractNumId w:val="4"/>
  </w:num>
  <w:num w:numId="22" w16cid:durableId="949361531">
    <w:abstractNumId w:val="15"/>
  </w:num>
  <w:num w:numId="23" w16cid:durableId="149791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BF"/>
    <w:rsid w:val="00007B30"/>
    <w:rsid w:val="000109C8"/>
    <w:rsid w:val="00023DCD"/>
    <w:rsid w:val="000365C0"/>
    <w:rsid w:val="00043935"/>
    <w:rsid w:val="000953E7"/>
    <w:rsid w:val="000C2C39"/>
    <w:rsid w:val="000D1315"/>
    <w:rsid w:val="000E4390"/>
    <w:rsid w:val="000F37BF"/>
    <w:rsid w:val="001034C9"/>
    <w:rsid w:val="00114CC6"/>
    <w:rsid w:val="00115F2D"/>
    <w:rsid w:val="00130C85"/>
    <w:rsid w:val="0014719E"/>
    <w:rsid w:val="00166736"/>
    <w:rsid w:val="001729D8"/>
    <w:rsid w:val="00177889"/>
    <w:rsid w:val="00180151"/>
    <w:rsid w:val="00181D32"/>
    <w:rsid w:val="00194F89"/>
    <w:rsid w:val="001954CF"/>
    <w:rsid w:val="00213D6D"/>
    <w:rsid w:val="0025316D"/>
    <w:rsid w:val="002B79C0"/>
    <w:rsid w:val="002D0178"/>
    <w:rsid w:val="002E6C96"/>
    <w:rsid w:val="002F5CC2"/>
    <w:rsid w:val="00307B1D"/>
    <w:rsid w:val="00312DD6"/>
    <w:rsid w:val="00334046"/>
    <w:rsid w:val="003429F1"/>
    <w:rsid w:val="003461C5"/>
    <w:rsid w:val="003467D1"/>
    <w:rsid w:val="00382F85"/>
    <w:rsid w:val="003A4D25"/>
    <w:rsid w:val="003B2967"/>
    <w:rsid w:val="003B4640"/>
    <w:rsid w:val="003C7047"/>
    <w:rsid w:val="003D2880"/>
    <w:rsid w:val="003F4D26"/>
    <w:rsid w:val="003F51FF"/>
    <w:rsid w:val="003F6815"/>
    <w:rsid w:val="00412102"/>
    <w:rsid w:val="00414A36"/>
    <w:rsid w:val="00422274"/>
    <w:rsid w:val="00427D0D"/>
    <w:rsid w:val="00443637"/>
    <w:rsid w:val="00447CD5"/>
    <w:rsid w:val="00450EBA"/>
    <w:rsid w:val="0048131C"/>
    <w:rsid w:val="004840C0"/>
    <w:rsid w:val="00492F2D"/>
    <w:rsid w:val="00516E84"/>
    <w:rsid w:val="0053058D"/>
    <w:rsid w:val="005866D0"/>
    <w:rsid w:val="005970E3"/>
    <w:rsid w:val="005A1AD3"/>
    <w:rsid w:val="005A4F45"/>
    <w:rsid w:val="005C1F36"/>
    <w:rsid w:val="005C76F5"/>
    <w:rsid w:val="00602DAA"/>
    <w:rsid w:val="0060343C"/>
    <w:rsid w:val="00612A3A"/>
    <w:rsid w:val="00620AEE"/>
    <w:rsid w:val="0063198E"/>
    <w:rsid w:val="006360C7"/>
    <w:rsid w:val="006519F3"/>
    <w:rsid w:val="00651E42"/>
    <w:rsid w:val="00660D8B"/>
    <w:rsid w:val="0066446C"/>
    <w:rsid w:val="00667D82"/>
    <w:rsid w:val="0069358D"/>
    <w:rsid w:val="006B34EC"/>
    <w:rsid w:val="006D002F"/>
    <w:rsid w:val="006D08EF"/>
    <w:rsid w:val="00716D1E"/>
    <w:rsid w:val="00744FB5"/>
    <w:rsid w:val="00757DBB"/>
    <w:rsid w:val="00770496"/>
    <w:rsid w:val="00773DF3"/>
    <w:rsid w:val="00785BEC"/>
    <w:rsid w:val="00796EA8"/>
    <w:rsid w:val="007A7CB1"/>
    <w:rsid w:val="007C23BC"/>
    <w:rsid w:val="007D2A43"/>
    <w:rsid w:val="007D7063"/>
    <w:rsid w:val="007D74E8"/>
    <w:rsid w:val="007E2381"/>
    <w:rsid w:val="007F31A7"/>
    <w:rsid w:val="007F395D"/>
    <w:rsid w:val="008040F4"/>
    <w:rsid w:val="00825366"/>
    <w:rsid w:val="00831482"/>
    <w:rsid w:val="008366F3"/>
    <w:rsid w:val="00840435"/>
    <w:rsid w:val="00856A37"/>
    <w:rsid w:val="00857CC6"/>
    <w:rsid w:val="0086003E"/>
    <w:rsid w:val="008648EA"/>
    <w:rsid w:val="00871F29"/>
    <w:rsid w:val="00876DFA"/>
    <w:rsid w:val="008814C1"/>
    <w:rsid w:val="00897B16"/>
    <w:rsid w:val="008B0E96"/>
    <w:rsid w:val="008B23E5"/>
    <w:rsid w:val="008B3B95"/>
    <w:rsid w:val="008B3FA6"/>
    <w:rsid w:val="008D2D33"/>
    <w:rsid w:val="008F3B22"/>
    <w:rsid w:val="008F3E20"/>
    <w:rsid w:val="00906437"/>
    <w:rsid w:val="009076F5"/>
    <w:rsid w:val="00912219"/>
    <w:rsid w:val="0091577C"/>
    <w:rsid w:val="00922930"/>
    <w:rsid w:val="00984450"/>
    <w:rsid w:val="009A371E"/>
    <w:rsid w:val="009A71A3"/>
    <w:rsid w:val="009B3DB9"/>
    <w:rsid w:val="009B6CEA"/>
    <w:rsid w:val="009C165F"/>
    <w:rsid w:val="009C60AD"/>
    <w:rsid w:val="009E21C6"/>
    <w:rsid w:val="009E6588"/>
    <w:rsid w:val="00A052DC"/>
    <w:rsid w:val="00A26530"/>
    <w:rsid w:val="00A3322C"/>
    <w:rsid w:val="00A97DBE"/>
    <w:rsid w:val="00AB28AE"/>
    <w:rsid w:val="00AD59E2"/>
    <w:rsid w:val="00AE64D9"/>
    <w:rsid w:val="00B020B5"/>
    <w:rsid w:val="00B02BED"/>
    <w:rsid w:val="00B172FA"/>
    <w:rsid w:val="00B7260D"/>
    <w:rsid w:val="00BC1120"/>
    <w:rsid w:val="00BC288D"/>
    <w:rsid w:val="00BC51C2"/>
    <w:rsid w:val="00BD341A"/>
    <w:rsid w:val="00BD4EC1"/>
    <w:rsid w:val="00BE163A"/>
    <w:rsid w:val="00BE378E"/>
    <w:rsid w:val="00BE6D4A"/>
    <w:rsid w:val="00BE7DD4"/>
    <w:rsid w:val="00BEB2D7"/>
    <w:rsid w:val="00C50CCF"/>
    <w:rsid w:val="00C72544"/>
    <w:rsid w:val="00C7527B"/>
    <w:rsid w:val="00C86679"/>
    <w:rsid w:val="00C95F5B"/>
    <w:rsid w:val="00CB0809"/>
    <w:rsid w:val="00CB5B3C"/>
    <w:rsid w:val="00CB797E"/>
    <w:rsid w:val="00CD1984"/>
    <w:rsid w:val="00CF52C1"/>
    <w:rsid w:val="00D34691"/>
    <w:rsid w:val="00D434DD"/>
    <w:rsid w:val="00D8451B"/>
    <w:rsid w:val="00D955E3"/>
    <w:rsid w:val="00DD53C1"/>
    <w:rsid w:val="00DE6A11"/>
    <w:rsid w:val="00DF49AF"/>
    <w:rsid w:val="00E12BE9"/>
    <w:rsid w:val="00E4441B"/>
    <w:rsid w:val="00E467A0"/>
    <w:rsid w:val="00E47CC3"/>
    <w:rsid w:val="00E614AE"/>
    <w:rsid w:val="00E73CA5"/>
    <w:rsid w:val="00E864E5"/>
    <w:rsid w:val="00E93DBF"/>
    <w:rsid w:val="00EB1734"/>
    <w:rsid w:val="00EC4674"/>
    <w:rsid w:val="00EE41D1"/>
    <w:rsid w:val="00F14B06"/>
    <w:rsid w:val="00F17004"/>
    <w:rsid w:val="00F256EC"/>
    <w:rsid w:val="00F336BB"/>
    <w:rsid w:val="00F56EBA"/>
    <w:rsid w:val="00F61E7B"/>
    <w:rsid w:val="00F74339"/>
    <w:rsid w:val="00F84BEF"/>
    <w:rsid w:val="00F92157"/>
    <w:rsid w:val="00FC64A3"/>
    <w:rsid w:val="00FD7218"/>
    <w:rsid w:val="00FE25C3"/>
    <w:rsid w:val="03F65399"/>
    <w:rsid w:val="05033EE9"/>
    <w:rsid w:val="06E8100A"/>
    <w:rsid w:val="0811BC69"/>
    <w:rsid w:val="0B451B6C"/>
    <w:rsid w:val="0CF52871"/>
    <w:rsid w:val="0D0E50CE"/>
    <w:rsid w:val="167D53AF"/>
    <w:rsid w:val="1CFA814C"/>
    <w:rsid w:val="27A5F174"/>
    <w:rsid w:val="2E3C8AB7"/>
    <w:rsid w:val="36071C80"/>
    <w:rsid w:val="36B71774"/>
    <w:rsid w:val="441444A5"/>
    <w:rsid w:val="49E2D03F"/>
    <w:rsid w:val="4ABFF545"/>
    <w:rsid w:val="4F875290"/>
    <w:rsid w:val="523B848F"/>
    <w:rsid w:val="598E1D8F"/>
    <w:rsid w:val="5B9F667D"/>
    <w:rsid w:val="5BE95D53"/>
    <w:rsid w:val="616CC96A"/>
    <w:rsid w:val="617391A5"/>
    <w:rsid w:val="74A1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7C408B"/>
  <w15:docId w15:val="{CAFECE94-EE1B-4E33-B5B4-65F63773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003E"/>
    <w:pPr>
      <w:widowControl w:val="0"/>
      <w:autoSpaceDE w:val="0"/>
      <w:autoSpaceDN w:val="0"/>
      <w:spacing w:after="0" w:line="240" w:lineRule="auto"/>
      <w:ind w:left="479" w:hanging="341"/>
      <w:outlineLvl w:val="0"/>
    </w:pPr>
    <w:rPr>
      <w:rFonts w:ascii="Arial" w:eastAsia="Arial" w:hAnsi="Arial" w:cs="Arial"/>
      <w:b/>
      <w:bCs/>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7BF"/>
    <w:rPr>
      <w:rFonts w:ascii="Tahoma" w:hAnsi="Tahoma" w:cs="Tahoma"/>
      <w:sz w:val="16"/>
      <w:szCs w:val="16"/>
    </w:rPr>
  </w:style>
  <w:style w:type="paragraph" w:styleId="Header">
    <w:name w:val="header"/>
    <w:basedOn w:val="Normal"/>
    <w:link w:val="HeaderChar"/>
    <w:uiPriority w:val="99"/>
    <w:unhideWhenUsed/>
    <w:rsid w:val="000F3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7BF"/>
  </w:style>
  <w:style w:type="paragraph" w:styleId="Footer">
    <w:name w:val="footer"/>
    <w:basedOn w:val="Normal"/>
    <w:link w:val="FooterChar"/>
    <w:uiPriority w:val="99"/>
    <w:unhideWhenUsed/>
    <w:rsid w:val="000F3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BF"/>
  </w:style>
  <w:style w:type="paragraph" w:styleId="Title">
    <w:name w:val="Title"/>
    <w:basedOn w:val="Normal"/>
    <w:next w:val="Normal"/>
    <w:link w:val="TitleChar"/>
    <w:uiPriority w:val="10"/>
    <w:qFormat/>
    <w:rsid w:val="003A4D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4D25"/>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439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CB0809"/>
  </w:style>
  <w:style w:type="paragraph" w:styleId="ListParagraph">
    <w:name w:val="List Paragraph"/>
    <w:basedOn w:val="Normal"/>
    <w:uiPriority w:val="34"/>
    <w:qFormat/>
    <w:rsid w:val="0091577C"/>
    <w:pPr>
      <w:spacing w:after="0" w:line="240" w:lineRule="auto"/>
      <w:ind w:left="720"/>
      <w:contextualSpacing/>
    </w:pPr>
    <w:rPr>
      <w:sz w:val="24"/>
      <w:szCs w:val="24"/>
      <w:lang w:val="en-US" w:eastAsia="en-US"/>
    </w:rPr>
  </w:style>
  <w:style w:type="paragraph" w:styleId="NoSpacing">
    <w:name w:val="No Spacing"/>
    <w:link w:val="NoSpacingChar"/>
    <w:uiPriority w:val="1"/>
    <w:qFormat/>
    <w:rsid w:val="00BC288D"/>
    <w:pPr>
      <w:spacing w:after="0" w:line="240" w:lineRule="auto"/>
    </w:pPr>
    <w:rPr>
      <w:lang w:val="en-US" w:eastAsia="zh-CN"/>
    </w:rPr>
  </w:style>
  <w:style w:type="character" w:customStyle="1" w:styleId="NoSpacingChar">
    <w:name w:val="No Spacing Char"/>
    <w:basedOn w:val="DefaultParagraphFont"/>
    <w:link w:val="NoSpacing"/>
    <w:uiPriority w:val="1"/>
    <w:rsid w:val="00BC288D"/>
    <w:rPr>
      <w:lang w:val="en-US" w:eastAsia="zh-CN"/>
    </w:rPr>
  </w:style>
  <w:style w:type="paragraph" w:styleId="BodyText">
    <w:name w:val="Body Text"/>
    <w:basedOn w:val="Normal"/>
    <w:link w:val="BodyTextChar"/>
    <w:uiPriority w:val="1"/>
    <w:qFormat/>
    <w:rsid w:val="00BC288D"/>
    <w:pPr>
      <w:widowControl w:val="0"/>
      <w:autoSpaceDE w:val="0"/>
      <w:autoSpaceDN w:val="0"/>
      <w:spacing w:after="0" w:line="240" w:lineRule="auto"/>
    </w:pPr>
    <w:rPr>
      <w:rFonts w:ascii="Arial" w:eastAsia="Arial" w:hAnsi="Arial" w:cs="Arial"/>
      <w:sz w:val="23"/>
      <w:szCs w:val="23"/>
      <w:lang w:bidi="en-GB"/>
    </w:rPr>
  </w:style>
  <w:style w:type="character" w:customStyle="1" w:styleId="BodyTextChar">
    <w:name w:val="Body Text Char"/>
    <w:basedOn w:val="DefaultParagraphFont"/>
    <w:link w:val="BodyText"/>
    <w:uiPriority w:val="1"/>
    <w:rsid w:val="00BC288D"/>
    <w:rPr>
      <w:rFonts w:ascii="Arial" w:eastAsia="Arial" w:hAnsi="Arial" w:cs="Arial"/>
      <w:sz w:val="23"/>
      <w:szCs w:val="23"/>
      <w:lang w:bidi="en-GB"/>
    </w:rPr>
  </w:style>
  <w:style w:type="paragraph" w:customStyle="1" w:styleId="TableParagraph">
    <w:name w:val="Table Paragraph"/>
    <w:basedOn w:val="Normal"/>
    <w:uiPriority w:val="1"/>
    <w:qFormat/>
    <w:rsid w:val="00BC288D"/>
    <w:pPr>
      <w:widowControl w:val="0"/>
      <w:autoSpaceDE w:val="0"/>
      <w:autoSpaceDN w:val="0"/>
      <w:spacing w:after="0" w:line="240" w:lineRule="auto"/>
      <w:ind w:left="107"/>
    </w:pPr>
    <w:rPr>
      <w:rFonts w:ascii="Arial" w:eastAsia="Arial" w:hAnsi="Arial" w:cs="Arial"/>
      <w:lang w:bidi="en-GB"/>
    </w:rPr>
  </w:style>
  <w:style w:type="character" w:customStyle="1" w:styleId="Heading1Char">
    <w:name w:val="Heading 1 Char"/>
    <w:basedOn w:val="DefaultParagraphFont"/>
    <w:link w:val="Heading1"/>
    <w:uiPriority w:val="9"/>
    <w:rsid w:val="0086003E"/>
    <w:rPr>
      <w:rFonts w:ascii="Arial" w:eastAsia="Arial" w:hAnsi="Arial" w:cs="Arial"/>
      <w:b/>
      <w:bCs/>
      <w:lang w:bidi="en-GB"/>
    </w:rPr>
  </w:style>
  <w:style w:type="character" w:styleId="Hyperlink">
    <w:name w:val="Hyperlink"/>
    <w:basedOn w:val="DefaultParagraphFont"/>
    <w:uiPriority w:val="99"/>
    <w:unhideWhenUsed/>
    <w:qFormat/>
    <w:rsid w:val="00EC46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86043">
      <w:bodyDiv w:val="1"/>
      <w:marLeft w:val="0"/>
      <w:marRight w:val="0"/>
      <w:marTop w:val="0"/>
      <w:marBottom w:val="0"/>
      <w:divBdr>
        <w:top w:val="none" w:sz="0" w:space="0" w:color="auto"/>
        <w:left w:val="none" w:sz="0" w:space="0" w:color="auto"/>
        <w:bottom w:val="none" w:sz="0" w:space="0" w:color="auto"/>
        <w:right w:val="none" w:sz="0" w:space="0" w:color="auto"/>
      </w:divBdr>
    </w:div>
    <w:div w:id="12745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8BFD8F-F78D-440C-B651-14B829547B5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0076C296-2F8C-4ED3-B62F-EDE582A41096}">
      <dgm:prSet phldrT="[Text]"/>
      <dgm:spPr>
        <a:ln>
          <a:solidFill>
            <a:srgbClr val="804D94"/>
          </a:solidFill>
        </a:ln>
      </dgm:spPr>
      <dgm:t>
        <a:bodyPr/>
        <a:lstStyle/>
        <a:p>
          <a:r>
            <a:rPr lang="en-GB" b="1">
              <a:latin typeface="Arial" panose="020B0604020202020204" pitchFamily="34" charset="0"/>
              <a:cs typeface="Arial" panose="020B0604020202020204" pitchFamily="34" charset="0"/>
            </a:rPr>
            <a:t>Are you Implementing a new system or process?</a:t>
          </a:r>
        </a:p>
      </dgm:t>
    </dgm:pt>
    <dgm:pt modelId="{229763A2-BC35-460D-AC8E-DB199ABFFEC3}" type="parTrans" cxnId="{5E821E04-870E-4773-BAEF-4EEC1DCB6636}">
      <dgm:prSet/>
      <dgm:spPr/>
      <dgm:t>
        <a:bodyPr/>
        <a:lstStyle/>
        <a:p>
          <a:endParaRPr lang="en-GB">
            <a:latin typeface="Arial" panose="020B0604020202020204" pitchFamily="34" charset="0"/>
            <a:cs typeface="Arial" panose="020B0604020202020204" pitchFamily="34" charset="0"/>
          </a:endParaRPr>
        </a:p>
      </dgm:t>
    </dgm:pt>
    <dgm:pt modelId="{670365EE-0811-4767-83D1-A197173FA96D}" type="sibTrans" cxnId="{5E821E04-870E-4773-BAEF-4EEC1DCB6636}">
      <dgm:prSet/>
      <dgm:spPr/>
      <dgm:t>
        <a:bodyPr/>
        <a:lstStyle/>
        <a:p>
          <a:endParaRPr lang="en-GB">
            <a:latin typeface="Arial" panose="020B0604020202020204" pitchFamily="34" charset="0"/>
            <a:cs typeface="Arial" panose="020B0604020202020204" pitchFamily="34" charset="0"/>
          </a:endParaRPr>
        </a:p>
      </dgm:t>
    </dgm:pt>
    <dgm:pt modelId="{6BE2A16D-566B-49D5-8D9F-DAED428B4CEB}">
      <dgm:prSet phldrT="[Text]"/>
      <dgm:spPr>
        <a:ln>
          <a:solidFill>
            <a:srgbClr val="B9427C"/>
          </a:solidFill>
        </a:ln>
      </dgm:spPr>
      <dgm:t>
        <a:bodyPr/>
        <a:lstStyle/>
        <a:p>
          <a:r>
            <a:rPr lang="en-GB" b="1">
              <a:latin typeface="Arial" panose="020B0604020202020204" pitchFamily="34" charset="0"/>
              <a:cs typeface="Arial" panose="020B0604020202020204" pitchFamily="34" charset="0"/>
            </a:rPr>
            <a:t>Are you significantly changing a current system or process?</a:t>
          </a:r>
        </a:p>
      </dgm:t>
    </dgm:pt>
    <dgm:pt modelId="{BC7F35C4-BA3B-4627-8A83-0C3E84C89170}" type="parTrans" cxnId="{48161F72-8D9E-4558-A54F-91CAE7D8E71B}">
      <dgm:prSet/>
      <dgm:spPr>
        <a:ln>
          <a:solidFill>
            <a:srgbClr val="804D94"/>
          </a:solidFill>
        </a:ln>
      </dgm:spPr>
      <dgm:t>
        <a:bodyPr/>
        <a:lstStyle/>
        <a:p>
          <a:endParaRPr lang="en-GB">
            <a:latin typeface="Arial" panose="020B0604020202020204" pitchFamily="34" charset="0"/>
            <a:cs typeface="Arial" panose="020B0604020202020204" pitchFamily="34" charset="0"/>
          </a:endParaRPr>
        </a:p>
      </dgm:t>
    </dgm:pt>
    <dgm:pt modelId="{BD4192E9-23A1-4D0B-892D-A5A70289E3B5}" type="sibTrans" cxnId="{48161F72-8D9E-4558-A54F-91CAE7D8E71B}">
      <dgm:prSet/>
      <dgm:spPr/>
      <dgm:t>
        <a:bodyPr/>
        <a:lstStyle/>
        <a:p>
          <a:endParaRPr lang="en-GB">
            <a:latin typeface="Arial" panose="020B0604020202020204" pitchFamily="34" charset="0"/>
            <a:cs typeface="Arial" panose="020B0604020202020204" pitchFamily="34" charset="0"/>
          </a:endParaRPr>
        </a:p>
      </dgm:t>
    </dgm:pt>
    <dgm:pt modelId="{84E3CEE4-5756-493F-9327-FA8E72B39310}">
      <dgm:prSet/>
      <dgm:spPr>
        <a:ln>
          <a:solidFill>
            <a:srgbClr val="00B0F0"/>
          </a:solidFill>
        </a:ln>
      </dgm:spPr>
      <dgm:t>
        <a:bodyPr/>
        <a:lstStyle/>
        <a:p>
          <a:r>
            <a:rPr lang="en-GB" b="1">
              <a:latin typeface="Arial" panose="020B0604020202020204" pitchFamily="34" charset="0"/>
              <a:cs typeface="Arial" panose="020B0604020202020204" pitchFamily="34" charset="0"/>
            </a:rPr>
            <a:t>YES</a:t>
          </a:r>
        </a:p>
        <a:p>
          <a:r>
            <a:rPr lang="en-GB">
              <a:latin typeface="Arial" panose="020B0604020202020204" pitchFamily="34" charset="0"/>
              <a:cs typeface="Arial" panose="020B0604020202020204" pitchFamily="34" charset="0"/>
            </a:rPr>
            <a:t>DPIA required complete Form 1 (Screening Questions)</a:t>
          </a:r>
        </a:p>
        <a:p>
          <a:endParaRPr lang="en-GB">
            <a:latin typeface="Arial" panose="020B0604020202020204" pitchFamily="34" charset="0"/>
            <a:cs typeface="Arial" panose="020B0604020202020204" pitchFamily="34" charset="0"/>
          </a:endParaRPr>
        </a:p>
      </dgm:t>
    </dgm:pt>
    <dgm:pt modelId="{62A5B14A-58BE-4CA7-BA78-1292D4153FE4}" type="parTrans" cxnId="{BF02BD51-A6A1-42FD-AB65-7E37386D45F3}">
      <dgm:prSet/>
      <dgm:spPr>
        <a:ln>
          <a:solidFill>
            <a:srgbClr val="804D94"/>
          </a:solidFill>
        </a:ln>
      </dgm:spPr>
      <dgm:t>
        <a:bodyPr/>
        <a:lstStyle/>
        <a:p>
          <a:endParaRPr lang="en-GB">
            <a:latin typeface="Arial" panose="020B0604020202020204" pitchFamily="34" charset="0"/>
            <a:cs typeface="Arial" panose="020B0604020202020204" pitchFamily="34" charset="0"/>
          </a:endParaRPr>
        </a:p>
      </dgm:t>
    </dgm:pt>
    <dgm:pt modelId="{451151C2-D9DE-49BF-ABD5-FC966542A151}" type="sibTrans" cxnId="{BF02BD51-A6A1-42FD-AB65-7E37386D45F3}">
      <dgm:prSet/>
      <dgm:spPr/>
      <dgm:t>
        <a:bodyPr/>
        <a:lstStyle/>
        <a:p>
          <a:endParaRPr lang="en-GB">
            <a:latin typeface="Arial" panose="020B0604020202020204" pitchFamily="34" charset="0"/>
            <a:cs typeface="Arial" panose="020B0604020202020204" pitchFamily="34" charset="0"/>
          </a:endParaRPr>
        </a:p>
      </dgm:t>
    </dgm:pt>
    <dgm:pt modelId="{CA4E0BCF-5004-40FF-98C2-1132674D027D}">
      <dgm:prSet/>
      <dgm:spPr>
        <a:ln>
          <a:solidFill>
            <a:srgbClr val="B9427C"/>
          </a:solidFill>
        </a:ln>
      </dgm:spPr>
      <dgm:t>
        <a:bodyPr/>
        <a:lstStyle/>
        <a:p>
          <a:r>
            <a:rPr lang="en-GB" b="1">
              <a:latin typeface="Arial" panose="020B0604020202020204" pitchFamily="34" charset="0"/>
              <a:cs typeface="Arial" panose="020B0604020202020204" pitchFamily="34" charset="0"/>
            </a:rPr>
            <a:t>NO</a:t>
          </a:r>
        </a:p>
        <a:p>
          <a:r>
            <a:rPr lang="en-GB">
              <a:latin typeface="Arial" panose="020B0604020202020204" pitchFamily="34" charset="0"/>
              <a:cs typeface="Arial" panose="020B0604020202020204" pitchFamily="34" charset="0"/>
            </a:rPr>
            <a:t>DPIA not required</a:t>
          </a:r>
        </a:p>
      </dgm:t>
    </dgm:pt>
    <dgm:pt modelId="{18706B99-21E9-4452-9DB1-EC9C7039BB54}" type="parTrans" cxnId="{14B77605-A7EB-4447-B6CD-C0A142DA9903}">
      <dgm:prSet/>
      <dgm:spPr>
        <a:ln>
          <a:solidFill>
            <a:srgbClr val="804D94"/>
          </a:solidFill>
        </a:ln>
      </dgm:spPr>
      <dgm:t>
        <a:bodyPr/>
        <a:lstStyle/>
        <a:p>
          <a:endParaRPr lang="en-GB">
            <a:latin typeface="Arial" panose="020B0604020202020204" pitchFamily="34" charset="0"/>
            <a:cs typeface="Arial" panose="020B0604020202020204" pitchFamily="34" charset="0"/>
          </a:endParaRPr>
        </a:p>
      </dgm:t>
    </dgm:pt>
    <dgm:pt modelId="{0B6101BD-80D0-47B6-AEBC-FC92E05A54C8}" type="sibTrans" cxnId="{14B77605-A7EB-4447-B6CD-C0A142DA9903}">
      <dgm:prSet/>
      <dgm:spPr/>
      <dgm:t>
        <a:bodyPr/>
        <a:lstStyle/>
        <a:p>
          <a:endParaRPr lang="en-GB">
            <a:latin typeface="Arial" panose="020B0604020202020204" pitchFamily="34" charset="0"/>
            <a:cs typeface="Arial" panose="020B0604020202020204" pitchFamily="34" charset="0"/>
          </a:endParaRPr>
        </a:p>
      </dgm:t>
    </dgm:pt>
    <dgm:pt modelId="{0E363B76-CA6B-4520-8F2D-D79A60E86219}">
      <dgm:prSet/>
      <dgm:spPr>
        <a:noFill/>
      </dgm:spPr>
      <dgm:t>
        <a:bodyPr/>
        <a:lstStyle/>
        <a:p>
          <a:endParaRPr lang="en-GB">
            <a:latin typeface="Arial" panose="020B0604020202020204" pitchFamily="34" charset="0"/>
            <a:cs typeface="Arial" panose="020B0604020202020204" pitchFamily="34" charset="0"/>
          </a:endParaRPr>
        </a:p>
      </dgm:t>
    </dgm:pt>
    <dgm:pt modelId="{52001A95-40D3-4E3D-B579-3F7630D0CDD7}" type="parTrans" cxnId="{AB841AB9-9B30-4CC2-9A18-4ADFF9CEF84F}">
      <dgm:prSet/>
      <dgm:spPr>
        <a:ln>
          <a:solidFill>
            <a:srgbClr val="804D94"/>
          </a:solidFill>
        </a:ln>
      </dgm:spPr>
      <dgm:t>
        <a:bodyPr/>
        <a:lstStyle/>
        <a:p>
          <a:endParaRPr lang="en-GB">
            <a:latin typeface="Arial" panose="020B0604020202020204" pitchFamily="34" charset="0"/>
            <a:cs typeface="Arial" panose="020B0604020202020204" pitchFamily="34" charset="0"/>
          </a:endParaRPr>
        </a:p>
      </dgm:t>
    </dgm:pt>
    <dgm:pt modelId="{5B9F38C1-0A86-40D5-89AD-A3B894DA2859}" type="sibTrans" cxnId="{AB841AB9-9B30-4CC2-9A18-4ADFF9CEF84F}">
      <dgm:prSet/>
      <dgm:spPr/>
      <dgm:t>
        <a:bodyPr/>
        <a:lstStyle/>
        <a:p>
          <a:endParaRPr lang="en-GB">
            <a:latin typeface="Arial" panose="020B0604020202020204" pitchFamily="34" charset="0"/>
            <a:cs typeface="Arial" panose="020B0604020202020204" pitchFamily="34" charset="0"/>
          </a:endParaRPr>
        </a:p>
      </dgm:t>
    </dgm:pt>
    <dgm:pt modelId="{65E26F9A-8EA9-4D0E-A135-F0CC987FEC43}">
      <dgm:prSet/>
      <dgm:spPr>
        <a:ln>
          <a:solidFill>
            <a:srgbClr val="804D94"/>
          </a:solidFill>
        </a:ln>
      </dgm:spPr>
      <dgm:t>
        <a:bodyPr/>
        <a:lstStyle/>
        <a:p>
          <a:r>
            <a:rPr lang="en-GB" b="1">
              <a:latin typeface="Arial" panose="020B0604020202020204" pitchFamily="34" charset="0"/>
              <a:cs typeface="Arial" panose="020B0604020202020204" pitchFamily="34" charset="0"/>
            </a:rPr>
            <a:t>Is there a potential impact on rights/ freedoms of data subjects? (responded Yes to one or more screening questions) </a:t>
          </a:r>
        </a:p>
      </dgm:t>
    </dgm:pt>
    <dgm:pt modelId="{77C0DA16-2909-43D5-AD16-41D142AE2084}" type="parTrans" cxnId="{83C77AA3-015C-4FF3-B8E1-1CA0887FC0D9}">
      <dgm:prSet/>
      <dgm:spPr>
        <a:ln>
          <a:solidFill>
            <a:srgbClr val="804D94"/>
          </a:solidFill>
        </a:ln>
      </dgm:spPr>
      <dgm:t>
        <a:bodyPr/>
        <a:lstStyle/>
        <a:p>
          <a:endParaRPr lang="en-GB">
            <a:latin typeface="Arial" panose="020B0604020202020204" pitchFamily="34" charset="0"/>
            <a:cs typeface="Arial" panose="020B0604020202020204" pitchFamily="34" charset="0"/>
          </a:endParaRPr>
        </a:p>
      </dgm:t>
    </dgm:pt>
    <dgm:pt modelId="{7F7DBDCA-F112-41AC-8BF9-132BF8592DBC}" type="sibTrans" cxnId="{83C77AA3-015C-4FF3-B8E1-1CA0887FC0D9}">
      <dgm:prSet/>
      <dgm:spPr/>
      <dgm:t>
        <a:bodyPr/>
        <a:lstStyle/>
        <a:p>
          <a:endParaRPr lang="en-GB">
            <a:latin typeface="Arial" panose="020B0604020202020204" pitchFamily="34" charset="0"/>
            <a:cs typeface="Arial" panose="020B0604020202020204" pitchFamily="34" charset="0"/>
          </a:endParaRPr>
        </a:p>
      </dgm:t>
    </dgm:pt>
    <dgm:pt modelId="{93E9E48A-6480-4282-8C33-15E8ACFEA210}">
      <dgm:prSet phldrT="[Text]"/>
      <dgm:spPr>
        <a:ln>
          <a:solidFill>
            <a:srgbClr val="B9427C"/>
          </a:solidFill>
        </a:ln>
      </dgm:spPr>
      <dgm:t>
        <a:bodyPr/>
        <a:lstStyle/>
        <a:p>
          <a:r>
            <a:rPr lang="en-GB" b="1">
              <a:latin typeface="Arial" panose="020B0604020202020204" pitchFamily="34" charset="0"/>
              <a:cs typeface="Arial" panose="020B0604020202020204" pitchFamily="34" charset="0"/>
            </a:rPr>
            <a:t>NO</a:t>
          </a:r>
        </a:p>
      </dgm:t>
    </dgm:pt>
    <dgm:pt modelId="{0FAE5D41-55FF-4A5E-9FDC-87CF5BDB39D6}" type="sibTrans" cxnId="{A6BBE98B-B48B-4C60-A5C3-8F5F082988FB}">
      <dgm:prSet/>
      <dgm:spPr/>
      <dgm:t>
        <a:bodyPr/>
        <a:lstStyle/>
        <a:p>
          <a:endParaRPr lang="en-GB">
            <a:latin typeface="Arial" panose="020B0604020202020204" pitchFamily="34" charset="0"/>
            <a:cs typeface="Arial" panose="020B0604020202020204" pitchFamily="34" charset="0"/>
          </a:endParaRPr>
        </a:p>
      </dgm:t>
    </dgm:pt>
    <dgm:pt modelId="{D935E12B-D43A-4F1E-884F-8FE436B1C453}" type="parTrans" cxnId="{A6BBE98B-B48B-4C60-A5C3-8F5F082988FB}">
      <dgm:prSet/>
      <dgm:spPr>
        <a:ln>
          <a:solidFill>
            <a:srgbClr val="804D94"/>
          </a:solidFill>
        </a:ln>
      </dgm:spPr>
      <dgm:t>
        <a:bodyPr/>
        <a:lstStyle/>
        <a:p>
          <a:endParaRPr lang="en-GB">
            <a:latin typeface="Arial" panose="020B0604020202020204" pitchFamily="34" charset="0"/>
            <a:cs typeface="Arial" panose="020B0604020202020204" pitchFamily="34" charset="0"/>
          </a:endParaRPr>
        </a:p>
      </dgm:t>
    </dgm:pt>
    <dgm:pt modelId="{FE882AF4-FC55-44A4-839E-DA778B5CC712}">
      <dgm:prSet/>
      <dgm:spPr>
        <a:ln>
          <a:solidFill>
            <a:srgbClr val="00B0F0"/>
          </a:solidFill>
        </a:ln>
      </dgm:spPr>
      <dgm:t>
        <a:bodyPr/>
        <a:lstStyle/>
        <a:p>
          <a:r>
            <a:rPr lang="en-GB" b="1">
              <a:latin typeface="Arial" panose="020B0604020202020204" pitchFamily="34" charset="0"/>
              <a:cs typeface="Arial" panose="020B0604020202020204" pitchFamily="34" charset="0"/>
            </a:rPr>
            <a:t>YES</a:t>
          </a:r>
        </a:p>
        <a:p>
          <a:r>
            <a:rPr lang="en-GB">
              <a:latin typeface="Arial" panose="020B0604020202020204" pitchFamily="34" charset="0"/>
              <a:cs typeface="Arial" panose="020B0604020202020204" pitchFamily="34" charset="0"/>
            </a:rPr>
            <a:t>Complete Form 2 (Full DPIA)</a:t>
          </a:r>
        </a:p>
        <a:p>
          <a:r>
            <a:rPr lang="en-GB">
              <a:latin typeface="Arial" panose="020B0604020202020204" pitchFamily="34" charset="0"/>
              <a:cs typeface="Arial" panose="020B0604020202020204" pitchFamily="34" charset="0"/>
            </a:rPr>
            <a:t>Complete DPIA Report</a:t>
          </a:r>
        </a:p>
        <a:p>
          <a:r>
            <a:rPr lang="en-GB">
              <a:latin typeface="Arial" panose="020B0604020202020204" pitchFamily="34" charset="0"/>
              <a:cs typeface="Arial" panose="020B0604020202020204" pitchFamily="34" charset="0"/>
            </a:rPr>
            <a:t>Save all documentation</a:t>
          </a:r>
        </a:p>
      </dgm:t>
    </dgm:pt>
    <dgm:pt modelId="{E95E8ECB-9227-4F93-97BA-4C9A39F93F43}" type="parTrans" cxnId="{8ACA580D-C522-4E73-A684-8A1A88431730}">
      <dgm:prSet/>
      <dgm:spPr>
        <a:ln>
          <a:solidFill>
            <a:srgbClr val="804D94"/>
          </a:solidFill>
        </a:ln>
      </dgm:spPr>
      <dgm:t>
        <a:bodyPr/>
        <a:lstStyle/>
        <a:p>
          <a:endParaRPr lang="en-GB">
            <a:latin typeface="Arial" panose="020B0604020202020204" pitchFamily="34" charset="0"/>
            <a:cs typeface="Arial" panose="020B0604020202020204" pitchFamily="34" charset="0"/>
          </a:endParaRPr>
        </a:p>
      </dgm:t>
    </dgm:pt>
    <dgm:pt modelId="{751CE2F5-636A-4208-B41A-4A1FAB3FE800}" type="sibTrans" cxnId="{8ACA580D-C522-4E73-A684-8A1A88431730}">
      <dgm:prSet/>
      <dgm:spPr/>
      <dgm:t>
        <a:bodyPr/>
        <a:lstStyle/>
        <a:p>
          <a:endParaRPr lang="en-GB">
            <a:latin typeface="Arial" panose="020B0604020202020204" pitchFamily="34" charset="0"/>
            <a:cs typeface="Arial" panose="020B0604020202020204" pitchFamily="34" charset="0"/>
          </a:endParaRPr>
        </a:p>
      </dgm:t>
    </dgm:pt>
    <dgm:pt modelId="{1BDA3FBD-9A2A-4915-90C9-54E32E9E783F}">
      <dgm:prSet/>
      <dgm:spPr>
        <a:ln>
          <a:solidFill>
            <a:srgbClr val="B9427C"/>
          </a:solidFill>
        </a:ln>
      </dgm:spPr>
      <dgm:t>
        <a:bodyPr/>
        <a:lstStyle/>
        <a:p>
          <a:r>
            <a:rPr lang="en-GB" b="1">
              <a:latin typeface="Arial" panose="020B0604020202020204" pitchFamily="34" charset="0"/>
              <a:cs typeface="Arial" panose="020B0604020202020204" pitchFamily="34" charset="0"/>
            </a:rPr>
            <a:t>NO</a:t>
          </a:r>
        </a:p>
        <a:p>
          <a:r>
            <a:rPr lang="en-GB">
              <a:latin typeface="Arial" panose="020B0604020202020204" pitchFamily="34" charset="0"/>
              <a:cs typeface="Arial" panose="020B0604020202020204" pitchFamily="34" charset="0"/>
            </a:rPr>
            <a:t>Save Form 1. No further assessment required</a:t>
          </a:r>
        </a:p>
      </dgm:t>
    </dgm:pt>
    <dgm:pt modelId="{0037CB96-32C3-4F7B-800A-C9DAA39E59DB}" type="parTrans" cxnId="{93F8C26F-D3BC-453B-9505-D60B38B2EC3A}">
      <dgm:prSet/>
      <dgm:spPr>
        <a:ln>
          <a:solidFill>
            <a:srgbClr val="804D94"/>
          </a:solidFill>
        </a:ln>
      </dgm:spPr>
      <dgm:t>
        <a:bodyPr/>
        <a:lstStyle/>
        <a:p>
          <a:endParaRPr lang="en-GB">
            <a:latin typeface="Arial" panose="020B0604020202020204" pitchFamily="34" charset="0"/>
            <a:cs typeface="Arial" panose="020B0604020202020204" pitchFamily="34" charset="0"/>
          </a:endParaRPr>
        </a:p>
      </dgm:t>
    </dgm:pt>
    <dgm:pt modelId="{5637A139-F2FB-4B7C-B24B-801D6FA329EF}" type="sibTrans" cxnId="{93F8C26F-D3BC-453B-9505-D60B38B2EC3A}">
      <dgm:prSet/>
      <dgm:spPr/>
      <dgm:t>
        <a:bodyPr/>
        <a:lstStyle/>
        <a:p>
          <a:endParaRPr lang="en-GB">
            <a:latin typeface="Arial" panose="020B0604020202020204" pitchFamily="34" charset="0"/>
            <a:cs typeface="Arial" panose="020B0604020202020204" pitchFamily="34" charset="0"/>
          </a:endParaRPr>
        </a:p>
      </dgm:t>
    </dgm:pt>
    <dgm:pt modelId="{EBD5C2E4-0382-4F6A-804B-BC0CA2E13093}" type="pres">
      <dgm:prSet presAssocID="{5E8BFD8F-F78D-440C-B651-14B829547B5B}" presName="hierChild1" presStyleCnt="0">
        <dgm:presLayoutVars>
          <dgm:chPref val="1"/>
          <dgm:dir/>
          <dgm:animOne val="branch"/>
          <dgm:animLvl val="lvl"/>
          <dgm:resizeHandles/>
        </dgm:presLayoutVars>
      </dgm:prSet>
      <dgm:spPr/>
    </dgm:pt>
    <dgm:pt modelId="{20DBB766-11A5-492B-807F-039B5CD588CD}" type="pres">
      <dgm:prSet presAssocID="{0076C296-2F8C-4ED3-B62F-EDE582A41096}" presName="hierRoot1" presStyleCnt="0"/>
      <dgm:spPr/>
    </dgm:pt>
    <dgm:pt modelId="{ABC67D28-778B-4192-B06B-AABEB6B4BBD6}" type="pres">
      <dgm:prSet presAssocID="{0076C296-2F8C-4ED3-B62F-EDE582A41096}" presName="composite" presStyleCnt="0"/>
      <dgm:spPr/>
    </dgm:pt>
    <dgm:pt modelId="{F8BA65DC-4530-4EDD-966C-91106A8A776A}" type="pres">
      <dgm:prSet presAssocID="{0076C296-2F8C-4ED3-B62F-EDE582A41096}" presName="background" presStyleLbl="node0" presStyleIdx="0" presStyleCnt="1"/>
      <dgm:spPr>
        <a:solidFill>
          <a:srgbClr val="804D94"/>
        </a:solidFill>
      </dgm:spPr>
    </dgm:pt>
    <dgm:pt modelId="{6DA745C8-0DDF-44B5-AE2D-F3B08AF83123}" type="pres">
      <dgm:prSet presAssocID="{0076C296-2F8C-4ED3-B62F-EDE582A41096}" presName="text" presStyleLbl="fgAcc0" presStyleIdx="0" presStyleCnt="1">
        <dgm:presLayoutVars>
          <dgm:chPref val="3"/>
        </dgm:presLayoutVars>
      </dgm:prSet>
      <dgm:spPr/>
    </dgm:pt>
    <dgm:pt modelId="{3EA75C7F-CB30-4C49-B354-392DEE5A844C}" type="pres">
      <dgm:prSet presAssocID="{0076C296-2F8C-4ED3-B62F-EDE582A41096}" presName="hierChild2" presStyleCnt="0"/>
      <dgm:spPr/>
    </dgm:pt>
    <dgm:pt modelId="{8A155DB2-F5D7-4F63-A0EF-412D87E4089E}" type="pres">
      <dgm:prSet presAssocID="{52001A95-40D3-4E3D-B579-3F7630D0CDD7}" presName="Name10" presStyleLbl="parChTrans1D2" presStyleIdx="0" presStyleCnt="2"/>
      <dgm:spPr/>
    </dgm:pt>
    <dgm:pt modelId="{9AFCD1FF-C9F6-454A-BCDD-FE04C9FA4328}" type="pres">
      <dgm:prSet presAssocID="{0E363B76-CA6B-4520-8F2D-D79A60E86219}" presName="hierRoot2" presStyleCnt="0"/>
      <dgm:spPr/>
    </dgm:pt>
    <dgm:pt modelId="{74903858-FD4C-467F-8CA6-AAF79F2CCCEC}" type="pres">
      <dgm:prSet presAssocID="{0E363B76-CA6B-4520-8F2D-D79A60E86219}" presName="composite2" presStyleCnt="0"/>
      <dgm:spPr/>
    </dgm:pt>
    <dgm:pt modelId="{C4CB1D1E-FE6B-4611-B118-AB38AD6A2E69}" type="pres">
      <dgm:prSet presAssocID="{0E363B76-CA6B-4520-8F2D-D79A60E86219}" presName="background2" presStyleLbl="node2" presStyleIdx="0" presStyleCnt="2"/>
      <dgm:spPr/>
    </dgm:pt>
    <dgm:pt modelId="{E5E53F89-77FC-4B9A-B0F6-25392747FC10}" type="pres">
      <dgm:prSet presAssocID="{0E363B76-CA6B-4520-8F2D-D79A60E86219}" presName="text2" presStyleLbl="fgAcc2" presStyleIdx="0" presStyleCnt="2" custLinFactY="100000" custLinFactNeighborX="60779" custLinFactNeighborY="188244">
        <dgm:presLayoutVars>
          <dgm:chPref val="3"/>
        </dgm:presLayoutVars>
      </dgm:prSet>
      <dgm:spPr/>
    </dgm:pt>
    <dgm:pt modelId="{2AD419B9-C0CA-407C-A7D1-37D29A696162}" type="pres">
      <dgm:prSet presAssocID="{0E363B76-CA6B-4520-8F2D-D79A60E86219}" presName="hierChild3" presStyleCnt="0"/>
      <dgm:spPr/>
    </dgm:pt>
    <dgm:pt modelId="{8F398A32-343C-4600-B7C3-BF45B47FC57E}" type="pres">
      <dgm:prSet presAssocID="{D935E12B-D43A-4F1E-884F-8FE436B1C453}" presName="Name10" presStyleLbl="parChTrans1D2" presStyleIdx="1" presStyleCnt="2"/>
      <dgm:spPr/>
    </dgm:pt>
    <dgm:pt modelId="{4FE5A27F-70EC-463C-85DE-816C6E7EDBA2}" type="pres">
      <dgm:prSet presAssocID="{93E9E48A-6480-4282-8C33-15E8ACFEA210}" presName="hierRoot2" presStyleCnt="0"/>
      <dgm:spPr/>
    </dgm:pt>
    <dgm:pt modelId="{70B428E6-E7FE-404E-995D-8BF28DB3E84D}" type="pres">
      <dgm:prSet presAssocID="{93E9E48A-6480-4282-8C33-15E8ACFEA210}" presName="composite2" presStyleCnt="0"/>
      <dgm:spPr/>
    </dgm:pt>
    <dgm:pt modelId="{4F780ABE-43F7-477A-8A43-5952E34B4611}" type="pres">
      <dgm:prSet presAssocID="{93E9E48A-6480-4282-8C33-15E8ACFEA210}" presName="background2" presStyleLbl="node2" presStyleIdx="1" presStyleCnt="2"/>
      <dgm:spPr>
        <a:solidFill>
          <a:srgbClr val="B9427C"/>
        </a:solidFill>
      </dgm:spPr>
    </dgm:pt>
    <dgm:pt modelId="{C56C8539-A86D-4F3C-998B-4989A2ECA8A3}" type="pres">
      <dgm:prSet presAssocID="{93E9E48A-6480-4282-8C33-15E8ACFEA210}" presName="text2" presStyleLbl="fgAcc2" presStyleIdx="1" presStyleCnt="2" custLinFactNeighborX="81038">
        <dgm:presLayoutVars>
          <dgm:chPref val="3"/>
        </dgm:presLayoutVars>
      </dgm:prSet>
      <dgm:spPr/>
    </dgm:pt>
    <dgm:pt modelId="{D540438F-7708-49EC-B510-9C0660FB531D}" type="pres">
      <dgm:prSet presAssocID="{93E9E48A-6480-4282-8C33-15E8ACFEA210}" presName="hierChild3" presStyleCnt="0"/>
      <dgm:spPr/>
    </dgm:pt>
    <dgm:pt modelId="{E3A51072-E9FC-4B79-81B7-BD22FC93D88B}" type="pres">
      <dgm:prSet presAssocID="{BC7F35C4-BA3B-4627-8A83-0C3E84C89170}" presName="Name17" presStyleLbl="parChTrans1D3" presStyleIdx="0" presStyleCnt="1"/>
      <dgm:spPr/>
    </dgm:pt>
    <dgm:pt modelId="{9A82F81C-B9CA-4E13-9B71-5C7EB1061DDD}" type="pres">
      <dgm:prSet presAssocID="{6BE2A16D-566B-49D5-8D9F-DAED428B4CEB}" presName="hierRoot3" presStyleCnt="0"/>
      <dgm:spPr/>
    </dgm:pt>
    <dgm:pt modelId="{E0AC23AF-9716-4690-8D73-91F6CB2ED183}" type="pres">
      <dgm:prSet presAssocID="{6BE2A16D-566B-49D5-8D9F-DAED428B4CEB}" presName="composite3" presStyleCnt="0"/>
      <dgm:spPr/>
    </dgm:pt>
    <dgm:pt modelId="{989D5C59-1E32-4125-8D61-786E2898801A}" type="pres">
      <dgm:prSet presAssocID="{6BE2A16D-566B-49D5-8D9F-DAED428B4CEB}" presName="background3" presStyleLbl="node3" presStyleIdx="0" presStyleCnt="1"/>
      <dgm:spPr>
        <a:solidFill>
          <a:srgbClr val="B9427C"/>
        </a:solidFill>
      </dgm:spPr>
    </dgm:pt>
    <dgm:pt modelId="{18259660-C289-4A06-88C5-ADBF7FEC37A2}" type="pres">
      <dgm:prSet presAssocID="{6BE2A16D-566B-49D5-8D9F-DAED428B4CEB}" presName="text3" presStyleLbl="fgAcc3" presStyleIdx="0" presStyleCnt="1" custLinFactNeighborX="81023" custLinFactNeighborY="-2175">
        <dgm:presLayoutVars>
          <dgm:chPref val="3"/>
        </dgm:presLayoutVars>
      </dgm:prSet>
      <dgm:spPr/>
    </dgm:pt>
    <dgm:pt modelId="{218579F3-52B7-47CC-9959-40C8F752F21F}" type="pres">
      <dgm:prSet presAssocID="{6BE2A16D-566B-49D5-8D9F-DAED428B4CEB}" presName="hierChild4" presStyleCnt="0"/>
      <dgm:spPr/>
    </dgm:pt>
    <dgm:pt modelId="{B4EFE092-F2EA-47F3-82D8-CD622A23380E}" type="pres">
      <dgm:prSet presAssocID="{62A5B14A-58BE-4CA7-BA78-1292D4153FE4}" presName="Name23" presStyleLbl="parChTrans1D4" presStyleIdx="0" presStyleCnt="5"/>
      <dgm:spPr/>
    </dgm:pt>
    <dgm:pt modelId="{37D836BA-501D-4878-83C4-67C6F4229098}" type="pres">
      <dgm:prSet presAssocID="{84E3CEE4-5756-493F-9327-FA8E72B39310}" presName="hierRoot4" presStyleCnt="0"/>
      <dgm:spPr/>
    </dgm:pt>
    <dgm:pt modelId="{EDED1BD0-E876-48C8-BECC-4DA33DDE3A09}" type="pres">
      <dgm:prSet presAssocID="{84E3CEE4-5756-493F-9327-FA8E72B39310}" presName="composite4" presStyleCnt="0"/>
      <dgm:spPr/>
    </dgm:pt>
    <dgm:pt modelId="{FAF03FA5-B2BD-49C4-A747-10870496190D}" type="pres">
      <dgm:prSet presAssocID="{84E3CEE4-5756-493F-9327-FA8E72B39310}" presName="background4" presStyleLbl="node4" presStyleIdx="0" presStyleCnt="5"/>
      <dgm:spPr>
        <a:solidFill>
          <a:srgbClr val="00B0F0"/>
        </a:solidFill>
      </dgm:spPr>
    </dgm:pt>
    <dgm:pt modelId="{3838046C-D3C1-4281-B4AB-956CF4EE4854}" type="pres">
      <dgm:prSet presAssocID="{84E3CEE4-5756-493F-9327-FA8E72B39310}" presName="text4" presStyleLbl="fgAcc4" presStyleIdx="0" presStyleCnt="5" custLinFactNeighborX="-695" custLinFactNeighborY="-3070">
        <dgm:presLayoutVars>
          <dgm:chPref val="3"/>
        </dgm:presLayoutVars>
      </dgm:prSet>
      <dgm:spPr/>
    </dgm:pt>
    <dgm:pt modelId="{ED63FC6B-7B8F-4161-B749-7D46AC379BC1}" type="pres">
      <dgm:prSet presAssocID="{84E3CEE4-5756-493F-9327-FA8E72B39310}" presName="hierChild5" presStyleCnt="0"/>
      <dgm:spPr/>
    </dgm:pt>
    <dgm:pt modelId="{76ED4E20-8383-4D9E-8227-7BA7A924AC37}" type="pres">
      <dgm:prSet presAssocID="{77C0DA16-2909-43D5-AD16-41D142AE2084}" presName="Name23" presStyleLbl="parChTrans1D4" presStyleIdx="1" presStyleCnt="5"/>
      <dgm:spPr/>
    </dgm:pt>
    <dgm:pt modelId="{A957EDD6-CD3C-4385-81E2-3F6F7AA05F67}" type="pres">
      <dgm:prSet presAssocID="{65E26F9A-8EA9-4D0E-A135-F0CC987FEC43}" presName="hierRoot4" presStyleCnt="0"/>
      <dgm:spPr/>
    </dgm:pt>
    <dgm:pt modelId="{B9D88714-C828-4608-9145-5256E802BCDC}" type="pres">
      <dgm:prSet presAssocID="{65E26F9A-8EA9-4D0E-A135-F0CC987FEC43}" presName="composite4" presStyleCnt="0"/>
      <dgm:spPr/>
    </dgm:pt>
    <dgm:pt modelId="{5E1ACF18-6D11-4BBE-A893-4066E67FDC5F}" type="pres">
      <dgm:prSet presAssocID="{65E26F9A-8EA9-4D0E-A135-F0CC987FEC43}" presName="background4" presStyleLbl="node4" presStyleIdx="1" presStyleCnt="5"/>
      <dgm:spPr>
        <a:solidFill>
          <a:srgbClr val="804D94"/>
        </a:solidFill>
      </dgm:spPr>
    </dgm:pt>
    <dgm:pt modelId="{F330E811-791D-43E3-941C-4CAAF02D237D}" type="pres">
      <dgm:prSet presAssocID="{65E26F9A-8EA9-4D0E-A135-F0CC987FEC43}" presName="text4" presStyleLbl="fgAcc4" presStyleIdx="1" presStyleCnt="5" custLinFactNeighborX="-900">
        <dgm:presLayoutVars>
          <dgm:chPref val="3"/>
        </dgm:presLayoutVars>
      </dgm:prSet>
      <dgm:spPr/>
    </dgm:pt>
    <dgm:pt modelId="{15DA6DF5-6C18-45A9-A85E-D877C0ACBA86}" type="pres">
      <dgm:prSet presAssocID="{65E26F9A-8EA9-4D0E-A135-F0CC987FEC43}" presName="hierChild5" presStyleCnt="0"/>
      <dgm:spPr/>
    </dgm:pt>
    <dgm:pt modelId="{68709C09-339B-4263-8049-49655B5D0C39}" type="pres">
      <dgm:prSet presAssocID="{E95E8ECB-9227-4F93-97BA-4C9A39F93F43}" presName="Name23" presStyleLbl="parChTrans1D4" presStyleIdx="2" presStyleCnt="5"/>
      <dgm:spPr/>
    </dgm:pt>
    <dgm:pt modelId="{AFBFFEB7-1D45-40FF-8BAE-F89C4E0B9F4D}" type="pres">
      <dgm:prSet presAssocID="{FE882AF4-FC55-44A4-839E-DA778B5CC712}" presName="hierRoot4" presStyleCnt="0"/>
      <dgm:spPr/>
    </dgm:pt>
    <dgm:pt modelId="{754A0342-8D70-47E2-9A2D-E6E028831CB9}" type="pres">
      <dgm:prSet presAssocID="{FE882AF4-FC55-44A4-839E-DA778B5CC712}" presName="composite4" presStyleCnt="0"/>
      <dgm:spPr/>
    </dgm:pt>
    <dgm:pt modelId="{F3172A25-B4A2-4A99-BC18-0E80A4DFD092}" type="pres">
      <dgm:prSet presAssocID="{FE882AF4-FC55-44A4-839E-DA778B5CC712}" presName="background4" presStyleLbl="node4" presStyleIdx="2" presStyleCnt="5"/>
      <dgm:spPr>
        <a:solidFill>
          <a:srgbClr val="00B0F0"/>
        </a:solidFill>
      </dgm:spPr>
    </dgm:pt>
    <dgm:pt modelId="{5160DCFF-2EB9-4175-B006-4BC06AAFC027}" type="pres">
      <dgm:prSet presAssocID="{FE882AF4-FC55-44A4-839E-DA778B5CC712}" presName="text4" presStyleLbl="fgAcc4" presStyleIdx="2" presStyleCnt="5">
        <dgm:presLayoutVars>
          <dgm:chPref val="3"/>
        </dgm:presLayoutVars>
      </dgm:prSet>
      <dgm:spPr/>
    </dgm:pt>
    <dgm:pt modelId="{CAC3214C-1BA3-4FDD-8866-8A8A4B57F4F3}" type="pres">
      <dgm:prSet presAssocID="{FE882AF4-FC55-44A4-839E-DA778B5CC712}" presName="hierChild5" presStyleCnt="0"/>
      <dgm:spPr/>
    </dgm:pt>
    <dgm:pt modelId="{B09FDD3F-4AA4-49F5-966A-286790AF1CD9}" type="pres">
      <dgm:prSet presAssocID="{0037CB96-32C3-4F7B-800A-C9DAA39E59DB}" presName="Name23" presStyleLbl="parChTrans1D4" presStyleIdx="3" presStyleCnt="5"/>
      <dgm:spPr/>
    </dgm:pt>
    <dgm:pt modelId="{E64C660C-2342-4E1D-8004-5CFE2A565478}" type="pres">
      <dgm:prSet presAssocID="{1BDA3FBD-9A2A-4915-90C9-54E32E9E783F}" presName="hierRoot4" presStyleCnt="0"/>
      <dgm:spPr/>
    </dgm:pt>
    <dgm:pt modelId="{1A317152-11FA-43AA-BB1C-60F9C92EF8DD}" type="pres">
      <dgm:prSet presAssocID="{1BDA3FBD-9A2A-4915-90C9-54E32E9E783F}" presName="composite4" presStyleCnt="0"/>
      <dgm:spPr/>
    </dgm:pt>
    <dgm:pt modelId="{648B6CBC-4681-41C9-A466-0C0279B9E3CD}" type="pres">
      <dgm:prSet presAssocID="{1BDA3FBD-9A2A-4915-90C9-54E32E9E783F}" presName="background4" presStyleLbl="node4" presStyleIdx="3" presStyleCnt="5"/>
      <dgm:spPr>
        <a:solidFill>
          <a:srgbClr val="B9427C"/>
        </a:solidFill>
      </dgm:spPr>
    </dgm:pt>
    <dgm:pt modelId="{8B82431B-5190-4AEA-86DB-31EFCBECCFA9}" type="pres">
      <dgm:prSet presAssocID="{1BDA3FBD-9A2A-4915-90C9-54E32E9E783F}" presName="text4" presStyleLbl="fgAcc4" presStyleIdx="3" presStyleCnt="5">
        <dgm:presLayoutVars>
          <dgm:chPref val="3"/>
        </dgm:presLayoutVars>
      </dgm:prSet>
      <dgm:spPr/>
    </dgm:pt>
    <dgm:pt modelId="{99D0F851-ABD6-4A97-850D-C8E5DCFA5116}" type="pres">
      <dgm:prSet presAssocID="{1BDA3FBD-9A2A-4915-90C9-54E32E9E783F}" presName="hierChild5" presStyleCnt="0"/>
      <dgm:spPr/>
    </dgm:pt>
    <dgm:pt modelId="{DC0DE74D-5733-4FD3-BB38-256479D2716B}" type="pres">
      <dgm:prSet presAssocID="{18706B99-21E9-4452-9DB1-EC9C7039BB54}" presName="Name23" presStyleLbl="parChTrans1D4" presStyleIdx="4" presStyleCnt="5"/>
      <dgm:spPr/>
    </dgm:pt>
    <dgm:pt modelId="{DB8A7234-0F9C-457E-A0C7-C7530D4D921C}" type="pres">
      <dgm:prSet presAssocID="{CA4E0BCF-5004-40FF-98C2-1132674D027D}" presName="hierRoot4" presStyleCnt="0"/>
      <dgm:spPr/>
    </dgm:pt>
    <dgm:pt modelId="{510B54FD-FCA2-4F33-A948-721F99FE0BD3}" type="pres">
      <dgm:prSet presAssocID="{CA4E0BCF-5004-40FF-98C2-1132674D027D}" presName="composite4" presStyleCnt="0"/>
      <dgm:spPr/>
    </dgm:pt>
    <dgm:pt modelId="{2763FB53-9A48-4272-97F7-D270C0326191}" type="pres">
      <dgm:prSet presAssocID="{CA4E0BCF-5004-40FF-98C2-1132674D027D}" presName="background4" presStyleLbl="node4" presStyleIdx="4" presStyleCnt="5"/>
      <dgm:spPr>
        <a:solidFill>
          <a:srgbClr val="B9427C"/>
        </a:solidFill>
      </dgm:spPr>
    </dgm:pt>
    <dgm:pt modelId="{8DC5AA0D-2454-473C-A2E6-74AAA80E3BE8}" type="pres">
      <dgm:prSet presAssocID="{CA4E0BCF-5004-40FF-98C2-1132674D027D}" presName="text4" presStyleLbl="fgAcc4" presStyleIdx="4" presStyleCnt="5" custLinFactX="13174" custLinFactNeighborX="100000" custLinFactNeighborY="-2200">
        <dgm:presLayoutVars>
          <dgm:chPref val="3"/>
        </dgm:presLayoutVars>
      </dgm:prSet>
      <dgm:spPr/>
    </dgm:pt>
    <dgm:pt modelId="{8FD5C77E-89FF-448D-A138-7E43194E3A31}" type="pres">
      <dgm:prSet presAssocID="{CA4E0BCF-5004-40FF-98C2-1132674D027D}" presName="hierChild5" presStyleCnt="0"/>
      <dgm:spPr/>
    </dgm:pt>
  </dgm:ptLst>
  <dgm:cxnLst>
    <dgm:cxn modelId="{5E821E04-870E-4773-BAEF-4EEC1DCB6636}" srcId="{5E8BFD8F-F78D-440C-B651-14B829547B5B}" destId="{0076C296-2F8C-4ED3-B62F-EDE582A41096}" srcOrd="0" destOrd="0" parTransId="{229763A2-BC35-460D-AC8E-DB199ABFFEC3}" sibTransId="{670365EE-0811-4767-83D1-A197173FA96D}"/>
    <dgm:cxn modelId="{14B77605-A7EB-4447-B6CD-C0A142DA9903}" srcId="{6BE2A16D-566B-49D5-8D9F-DAED428B4CEB}" destId="{CA4E0BCF-5004-40FF-98C2-1132674D027D}" srcOrd="1" destOrd="0" parTransId="{18706B99-21E9-4452-9DB1-EC9C7039BB54}" sibTransId="{0B6101BD-80D0-47B6-AEBC-FC92E05A54C8}"/>
    <dgm:cxn modelId="{8ACA580D-C522-4E73-A684-8A1A88431730}" srcId="{65E26F9A-8EA9-4D0E-A135-F0CC987FEC43}" destId="{FE882AF4-FC55-44A4-839E-DA778B5CC712}" srcOrd="0" destOrd="0" parTransId="{E95E8ECB-9227-4F93-97BA-4C9A39F93F43}" sibTransId="{751CE2F5-636A-4208-B41A-4A1FAB3FE800}"/>
    <dgm:cxn modelId="{989A1714-D6FB-4180-895C-89A748BDAAC2}" type="presOf" srcId="{1BDA3FBD-9A2A-4915-90C9-54E32E9E783F}" destId="{8B82431B-5190-4AEA-86DB-31EFCBECCFA9}" srcOrd="0" destOrd="0" presId="urn:microsoft.com/office/officeart/2005/8/layout/hierarchy1"/>
    <dgm:cxn modelId="{1827D515-FE82-411F-BB32-BB791E313B3F}" type="presOf" srcId="{FE882AF4-FC55-44A4-839E-DA778B5CC712}" destId="{5160DCFF-2EB9-4175-B006-4BC06AAFC027}" srcOrd="0" destOrd="0" presId="urn:microsoft.com/office/officeart/2005/8/layout/hierarchy1"/>
    <dgm:cxn modelId="{F8CBCC26-80CD-496B-A95F-D93F09427795}" type="presOf" srcId="{BC7F35C4-BA3B-4627-8A83-0C3E84C89170}" destId="{E3A51072-E9FC-4B79-81B7-BD22FC93D88B}" srcOrd="0" destOrd="0" presId="urn:microsoft.com/office/officeart/2005/8/layout/hierarchy1"/>
    <dgm:cxn modelId="{10F8B138-F53A-4C43-B5E5-A1CF08312266}" type="presOf" srcId="{84E3CEE4-5756-493F-9327-FA8E72B39310}" destId="{3838046C-D3C1-4281-B4AB-956CF4EE4854}" srcOrd="0" destOrd="0" presId="urn:microsoft.com/office/officeart/2005/8/layout/hierarchy1"/>
    <dgm:cxn modelId="{C709C53E-E8AE-4500-827E-F585547091EC}" type="presOf" srcId="{D935E12B-D43A-4F1E-884F-8FE436B1C453}" destId="{8F398A32-343C-4600-B7C3-BF45B47FC57E}" srcOrd="0" destOrd="0" presId="urn:microsoft.com/office/officeart/2005/8/layout/hierarchy1"/>
    <dgm:cxn modelId="{93F8C26F-D3BC-453B-9505-D60B38B2EC3A}" srcId="{65E26F9A-8EA9-4D0E-A135-F0CC987FEC43}" destId="{1BDA3FBD-9A2A-4915-90C9-54E32E9E783F}" srcOrd="1" destOrd="0" parTransId="{0037CB96-32C3-4F7B-800A-C9DAA39E59DB}" sibTransId="{5637A139-F2FB-4B7C-B24B-801D6FA329EF}"/>
    <dgm:cxn modelId="{BF02BD51-A6A1-42FD-AB65-7E37386D45F3}" srcId="{6BE2A16D-566B-49D5-8D9F-DAED428B4CEB}" destId="{84E3CEE4-5756-493F-9327-FA8E72B39310}" srcOrd="0" destOrd="0" parTransId="{62A5B14A-58BE-4CA7-BA78-1292D4153FE4}" sibTransId="{451151C2-D9DE-49BF-ABD5-FC966542A151}"/>
    <dgm:cxn modelId="{48161F72-8D9E-4558-A54F-91CAE7D8E71B}" srcId="{93E9E48A-6480-4282-8C33-15E8ACFEA210}" destId="{6BE2A16D-566B-49D5-8D9F-DAED428B4CEB}" srcOrd="0" destOrd="0" parTransId="{BC7F35C4-BA3B-4627-8A83-0C3E84C89170}" sibTransId="{BD4192E9-23A1-4D0B-892D-A5A70289E3B5}"/>
    <dgm:cxn modelId="{2301AF72-E644-4546-8CCF-FB06A8B0F229}" type="presOf" srcId="{18706B99-21E9-4452-9DB1-EC9C7039BB54}" destId="{DC0DE74D-5733-4FD3-BB38-256479D2716B}" srcOrd="0" destOrd="0" presId="urn:microsoft.com/office/officeart/2005/8/layout/hierarchy1"/>
    <dgm:cxn modelId="{572CA454-6E1D-4BD2-A082-159A9F4DEF6E}" type="presOf" srcId="{93E9E48A-6480-4282-8C33-15E8ACFEA210}" destId="{C56C8539-A86D-4F3C-998B-4989A2ECA8A3}" srcOrd="0" destOrd="0" presId="urn:microsoft.com/office/officeart/2005/8/layout/hierarchy1"/>
    <dgm:cxn modelId="{C0A39677-9D19-423B-98E0-D2AD0384C603}" type="presOf" srcId="{0076C296-2F8C-4ED3-B62F-EDE582A41096}" destId="{6DA745C8-0DDF-44B5-AE2D-F3B08AF83123}" srcOrd="0" destOrd="0" presId="urn:microsoft.com/office/officeart/2005/8/layout/hierarchy1"/>
    <dgm:cxn modelId="{81037B7E-DCFE-4834-B781-83CD3D315399}" type="presOf" srcId="{0E363B76-CA6B-4520-8F2D-D79A60E86219}" destId="{E5E53F89-77FC-4B9A-B0F6-25392747FC10}" srcOrd="0" destOrd="0" presId="urn:microsoft.com/office/officeart/2005/8/layout/hierarchy1"/>
    <dgm:cxn modelId="{F9AD9A7F-CB9D-4DB1-B1D7-543ADC96063E}" type="presOf" srcId="{5E8BFD8F-F78D-440C-B651-14B829547B5B}" destId="{EBD5C2E4-0382-4F6A-804B-BC0CA2E13093}" srcOrd="0" destOrd="0" presId="urn:microsoft.com/office/officeart/2005/8/layout/hierarchy1"/>
    <dgm:cxn modelId="{438F4585-82FB-4E4D-B474-E4FD2173412A}" type="presOf" srcId="{77C0DA16-2909-43D5-AD16-41D142AE2084}" destId="{76ED4E20-8383-4D9E-8227-7BA7A924AC37}" srcOrd="0" destOrd="0" presId="urn:microsoft.com/office/officeart/2005/8/layout/hierarchy1"/>
    <dgm:cxn modelId="{A6BBE98B-B48B-4C60-A5C3-8F5F082988FB}" srcId="{0076C296-2F8C-4ED3-B62F-EDE582A41096}" destId="{93E9E48A-6480-4282-8C33-15E8ACFEA210}" srcOrd="1" destOrd="0" parTransId="{D935E12B-D43A-4F1E-884F-8FE436B1C453}" sibTransId="{0FAE5D41-55FF-4A5E-9FDC-87CF5BDB39D6}"/>
    <dgm:cxn modelId="{C1B4FE8C-0A59-43DF-B113-5C4C45B38B94}" type="presOf" srcId="{E95E8ECB-9227-4F93-97BA-4C9A39F93F43}" destId="{68709C09-339B-4263-8049-49655B5D0C39}" srcOrd="0" destOrd="0" presId="urn:microsoft.com/office/officeart/2005/8/layout/hierarchy1"/>
    <dgm:cxn modelId="{83C77AA3-015C-4FF3-B8E1-1CA0887FC0D9}" srcId="{84E3CEE4-5756-493F-9327-FA8E72B39310}" destId="{65E26F9A-8EA9-4D0E-A135-F0CC987FEC43}" srcOrd="0" destOrd="0" parTransId="{77C0DA16-2909-43D5-AD16-41D142AE2084}" sibTransId="{7F7DBDCA-F112-41AC-8BF9-132BF8592DBC}"/>
    <dgm:cxn modelId="{C4E6FBAC-ABAE-4CFB-850C-868E0FF3367D}" type="presOf" srcId="{6BE2A16D-566B-49D5-8D9F-DAED428B4CEB}" destId="{18259660-C289-4A06-88C5-ADBF7FEC37A2}" srcOrd="0" destOrd="0" presId="urn:microsoft.com/office/officeart/2005/8/layout/hierarchy1"/>
    <dgm:cxn modelId="{77D31AAF-A645-4FC3-9CE8-28C3258E289A}" type="presOf" srcId="{62A5B14A-58BE-4CA7-BA78-1292D4153FE4}" destId="{B4EFE092-F2EA-47F3-82D8-CD622A23380E}" srcOrd="0" destOrd="0" presId="urn:microsoft.com/office/officeart/2005/8/layout/hierarchy1"/>
    <dgm:cxn modelId="{AB841AB9-9B30-4CC2-9A18-4ADFF9CEF84F}" srcId="{0076C296-2F8C-4ED3-B62F-EDE582A41096}" destId="{0E363B76-CA6B-4520-8F2D-D79A60E86219}" srcOrd="0" destOrd="0" parTransId="{52001A95-40D3-4E3D-B579-3F7630D0CDD7}" sibTransId="{5B9F38C1-0A86-40D5-89AD-A3B894DA2859}"/>
    <dgm:cxn modelId="{331B05D9-EFE9-45AB-9DCD-DE1C81C8D8BB}" type="presOf" srcId="{0037CB96-32C3-4F7B-800A-C9DAA39E59DB}" destId="{B09FDD3F-4AA4-49F5-966A-286790AF1CD9}" srcOrd="0" destOrd="0" presId="urn:microsoft.com/office/officeart/2005/8/layout/hierarchy1"/>
    <dgm:cxn modelId="{4B5D7FDC-A2C4-4F37-BEDE-D175CE206D02}" type="presOf" srcId="{65E26F9A-8EA9-4D0E-A135-F0CC987FEC43}" destId="{F330E811-791D-43E3-941C-4CAAF02D237D}" srcOrd="0" destOrd="0" presId="urn:microsoft.com/office/officeart/2005/8/layout/hierarchy1"/>
    <dgm:cxn modelId="{058D85DE-1E94-431D-9460-167D890C93B0}" type="presOf" srcId="{52001A95-40D3-4E3D-B579-3F7630D0CDD7}" destId="{8A155DB2-F5D7-4F63-A0EF-412D87E4089E}" srcOrd="0" destOrd="0" presId="urn:microsoft.com/office/officeart/2005/8/layout/hierarchy1"/>
    <dgm:cxn modelId="{F46D00FE-B5D5-4C0F-93D8-6CB795C8C1F4}" type="presOf" srcId="{CA4E0BCF-5004-40FF-98C2-1132674D027D}" destId="{8DC5AA0D-2454-473C-A2E6-74AAA80E3BE8}" srcOrd="0" destOrd="0" presId="urn:microsoft.com/office/officeart/2005/8/layout/hierarchy1"/>
    <dgm:cxn modelId="{B8E710AE-C753-4FE6-A74F-7E69285D6815}" type="presParOf" srcId="{EBD5C2E4-0382-4F6A-804B-BC0CA2E13093}" destId="{20DBB766-11A5-492B-807F-039B5CD588CD}" srcOrd="0" destOrd="0" presId="urn:microsoft.com/office/officeart/2005/8/layout/hierarchy1"/>
    <dgm:cxn modelId="{EB98E986-9180-413E-95CB-664A155F0017}" type="presParOf" srcId="{20DBB766-11A5-492B-807F-039B5CD588CD}" destId="{ABC67D28-778B-4192-B06B-AABEB6B4BBD6}" srcOrd="0" destOrd="0" presId="urn:microsoft.com/office/officeart/2005/8/layout/hierarchy1"/>
    <dgm:cxn modelId="{4C85983C-F0E9-4C4D-BC60-4799A9D15737}" type="presParOf" srcId="{ABC67D28-778B-4192-B06B-AABEB6B4BBD6}" destId="{F8BA65DC-4530-4EDD-966C-91106A8A776A}" srcOrd="0" destOrd="0" presId="urn:microsoft.com/office/officeart/2005/8/layout/hierarchy1"/>
    <dgm:cxn modelId="{7F934599-1462-450F-A037-F08AB9B786E8}" type="presParOf" srcId="{ABC67D28-778B-4192-B06B-AABEB6B4BBD6}" destId="{6DA745C8-0DDF-44B5-AE2D-F3B08AF83123}" srcOrd="1" destOrd="0" presId="urn:microsoft.com/office/officeart/2005/8/layout/hierarchy1"/>
    <dgm:cxn modelId="{29BBB011-E4DF-46FF-BCAA-F07C88CEC739}" type="presParOf" srcId="{20DBB766-11A5-492B-807F-039B5CD588CD}" destId="{3EA75C7F-CB30-4C49-B354-392DEE5A844C}" srcOrd="1" destOrd="0" presId="urn:microsoft.com/office/officeart/2005/8/layout/hierarchy1"/>
    <dgm:cxn modelId="{E4D6C1F0-D7EE-43A4-ACBC-4230E6D347C4}" type="presParOf" srcId="{3EA75C7F-CB30-4C49-B354-392DEE5A844C}" destId="{8A155DB2-F5D7-4F63-A0EF-412D87E4089E}" srcOrd="0" destOrd="0" presId="urn:microsoft.com/office/officeart/2005/8/layout/hierarchy1"/>
    <dgm:cxn modelId="{A937D32A-D356-4CFA-934A-0D768D3E0BBE}" type="presParOf" srcId="{3EA75C7F-CB30-4C49-B354-392DEE5A844C}" destId="{9AFCD1FF-C9F6-454A-BCDD-FE04C9FA4328}" srcOrd="1" destOrd="0" presId="urn:microsoft.com/office/officeart/2005/8/layout/hierarchy1"/>
    <dgm:cxn modelId="{F4EBBBA9-89DF-4686-871C-1F4E7A3554AB}" type="presParOf" srcId="{9AFCD1FF-C9F6-454A-BCDD-FE04C9FA4328}" destId="{74903858-FD4C-467F-8CA6-AAF79F2CCCEC}" srcOrd="0" destOrd="0" presId="urn:microsoft.com/office/officeart/2005/8/layout/hierarchy1"/>
    <dgm:cxn modelId="{0774D522-ADA1-4761-A25D-CD3BF96963C1}" type="presParOf" srcId="{74903858-FD4C-467F-8CA6-AAF79F2CCCEC}" destId="{C4CB1D1E-FE6B-4611-B118-AB38AD6A2E69}" srcOrd="0" destOrd="0" presId="urn:microsoft.com/office/officeart/2005/8/layout/hierarchy1"/>
    <dgm:cxn modelId="{7A362ED1-3968-4445-85F5-4D68FC5AB65C}" type="presParOf" srcId="{74903858-FD4C-467F-8CA6-AAF79F2CCCEC}" destId="{E5E53F89-77FC-4B9A-B0F6-25392747FC10}" srcOrd="1" destOrd="0" presId="urn:microsoft.com/office/officeart/2005/8/layout/hierarchy1"/>
    <dgm:cxn modelId="{1EC59C6F-E4E8-4023-8B67-7474A58E7F76}" type="presParOf" srcId="{9AFCD1FF-C9F6-454A-BCDD-FE04C9FA4328}" destId="{2AD419B9-C0CA-407C-A7D1-37D29A696162}" srcOrd="1" destOrd="0" presId="urn:microsoft.com/office/officeart/2005/8/layout/hierarchy1"/>
    <dgm:cxn modelId="{F8B7A410-2EEE-4AD0-B013-8D7F5D39D3CE}" type="presParOf" srcId="{3EA75C7F-CB30-4C49-B354-392DEE5A844C}" destId="{8F398A32-343C-4600-B7C3-BF45B47FC57E}" srcOrd="2" destOrd="0" presId="urn:microsoft.com/office/officeart/2005/8/layout/hierarchy1"/>
    <dgm:cxn modelId="{2C392FF3-9B4F-403D-8588-D53BE95F6959}" type="presParOf" srcId="{3EA75C7F-CB30-4C49-B354-392DEE5A844C}" destId="{4FE5A27F-70EC-463C-85DE-816C6E7EDBA2}" srcOrd="3" destOrd="0" presId="urn:microsoft.com/office/officeart/2005/8/layout/hierarchy1"/>
    <dgm:cxn modelId="{AA7F4734-121A-4A59-8A09-A016AF7A0EF6}" type="presParOf" srcId="{4FE5A27F-70EC-463C-85DE-816C6E7EDBA2}" destId="{70B428E6-E7FE-404E-995D-8BF28DB3E84D}" srcOrd="0" destOrd="0" presId="urn:microsoft.com/office/officeart/2005/8/layout/hierarchy1"/>
    <dgm:cxn modelId="{6E28451C-7C45-4FEA-AC0F-E4B3BFF80CC2}" type="presParOf" srcId="{70B428E6-E7FE-404E-995D-8BF28DB3E84D}" destId="{4F780ABE-43F7-477A-8A43-5952E34B4611}" srcOrd="0" destOrd="0" presId="urn:microsoft.com/office/officeart/2005/8/layout/hierarchy1"/>
    <dgm:cxn modelId="{14E4D11C-CF72-42B3-A721-A5F65DC61997}" type="presParOf" srcId="{70B428E6-E7FE-404E-995D-8BF28DB3E84D}" destId="{C56C8539-A86D-4F3C-998B-4989A2ECA8A3}" srcOrd="1" destOrd="0" presId="urn:microsoft.com/office/officeart/2005/8/layout/hierarchy1"/>
    <dgm:cxn modelId="{CD71EC6E-6465-423D-9ECB-1D08305E1289}" type="presParOf" srcId="{4FE5A27F-70EC-463C-85DE-816C6E7EDBA2}" destId="{D540438F-7708-49EC-B510-9C0660FB531D}" srcOrd="1" destOrd="0" presId="urn:microsoft.com/office/officeart/2005/8/layout/hierarchy1"/>
    <dgm:cxn modelId="{F6BD19FA-2C6E-4127-8447-D51D87274D93}" type="presParOf" srcId="{D540438F-7708-49EC-B510-9C0660FB531D}" destId="{E3A51072-E9FC-4B79-81B7-BD22FC93D88B}" srcOrd="0" destOrd="0" presId="urn:microsoft.com/office/officeart/2005/8/layout/hierarchy1"/>
    <dgm:cxn modelId="{63001914-EAA3-4B67-A000-602AB12427DC}" type="presParOf" srcId="{D540438F-7708-49EC-B510-9C0660FB531D}" destId="{9A82F81C-B9CA-4E13-9B71-5C7EB1061DDD}" srcOrd="1" destOrd="0" presId="urn:microsoft.com/office/officeart/2005/8/layout/hierarchy1"/>
    <dgm:cxn modelId="{0B72E680-7106-4128-8671-87A1469D7179}" type="presParOf" srcId="{9A82F81C-B9CA-4E13-9B71-5C7EB1061DDD}" destId="{E0AC23AF-9716-4690-8D73-91F6CB2ED183}" srcOrd="0" destOrd="0" presId="urn:microsoft.com/office/officeart/2005/8/layout/hierarchy1"/>
    <dgm:cxn modelId="{F149ECF5-9B50-47E5-9836-654B6430EB84}" type="presParOf" srcId="{E0AC23AF-9716-4690-8D73-91F6CB2ED183}" destId="{989D5C59-1E32-4125-8D61-786E2898801A}" srcOrd="0" destOrd="0" presId="urn:microsoft.com/office/officeart/2005/8/layout/hierarchy1"/>
    <dgm:cxn modelId="{FA520EF9-1C98-4476-A590-6DC1775EFDDF}" type="presParOf" srcId="{E0AC23AF-9716-4690-8D73-91F6CB2ED183}" destId="{18259660-C289-4A06-88C5-ADBF7FEC37A2}" srcOrd="1" destOrd="0" presId="urn:microsoft.com/office/officeart/2005/8/layout/hierarchy1"/>
    <dgm:cxn modelId="{F63A17B8-E128-4BBD-88EE-3085D697EE4C}" type="presParOf" srcId="{9A82F81C-B9CA-4E13-9B71-5C7EB1061DDD}" destId="{218579F3-52B7-47CC-9959-40C8F752F21F}" srcOrd="1" destOrd="0" presId="urn:microsoft.com/office/officeart/2005/8/layout/hierarchy1"/>
    <dgm:cxn modelId="{1E67CE81-F95C-4CE9-8C33-EAE7283DB65C}" type="presParOf" srcId="{218579F3-52B7-47CC-9959-40C8F752F21F}" destId="{B4EFE092-F2EA-47F3-82D8-CD622A23380E}" srcOrd="0" destOrd="0" presId="urn:microsoft.com/office/officeart/2005/8/layout/hierarchy1"/>
    <dgm:cxn modelId="{7041C8C5-2966-458C-BF0C-B97E271D3C77}" type="presParOf" srcId="{218579F3-52B7-47CC-9959-40C8F752F21F}" destId="{37D836BA-501D-4878-83C4-67C6F4229098}" srcOrd="1" destOrd="0" presId="urn:microsoft.com/office/officeart/2005/8/layout/hierarchy1"/>
    <dgm:cxn modelId="{3ADB994C-0558-4D2B-B6D1-9101F8AB17D4}" type="presParOf" srcId="{37D836BA-501D-4878-83C4-67C6F4229098}" destId="{EDED1BD0-E876-48C8-BECC-4DA33DDE3A09}" srcOrd="0" destOrd="0" presId="urn:microsoft.com/office/officeart/2005/8/layout/hierarchy1"/>
    <dgm:cxn modelId="{485E1EE3-A23A-4DBA-B384-43DFDCDFC1CD}" type="presParOf" srcId="{EDED1BD0-E876-48C8-BECC-4DA33DDE3A09}" destId="{FAF03FA5-B2BD-49C4-A747-10870496190D}" srcOrd="0" destOrd="0" presId="urn:microsoft.com/office/officeart/2005/8/layout/hierarchy1"/>
    <dgm:cxn modelId="{EE3ECDCA-D307-4D81-9B11-56A53BCD527E}" type="presParOf" srcId="{EDED1BD0-E876-48C8-BECC-4DA33DDE3A09}" destId="{3838046C-D3C1-4281-B4AB-956CF4EE4854}" srcOrd="1" destOrd="0" presId="urn:microsoft.com/office/officeart/2005/8/layout/hierarchy1"/>
    <dgm:cxn modelId="{01B71D08-C8F0-4030-A55A-CCF729365F55}" type="presParOf" srcId="{37D836BA-501D-4878-83C4-67C6F4229098}" destId="{ED63FC6B-7B8F-4161-B749-7D46AC379BC1}" srcOrd="1" destOrd="0" presId="urn:microsoft.com/office/officeart/2005/8/layout/hierarchy1"/>
    <dgm:cxn modelId="{D8EC37B5-349A-4BF5-ABE7-FA11569643B5}" type="presParOf" srcId="{ED63FC6B-7B8F-4161-B749-7D46AC379BC1}" destId="{76ED4E20-8383-4D9E-8227-7BA7A924AC37}" srcOrd="0" destOrd="0" presId="urn:microsoft.com/office/officeart/2005/8/layout/hierarchy1"/>
    <dgm:cxn modelId="{FD1DF00E-4FAE-472C-8040-2B23A40DD108}" type="presParOf" srcId="{ED63FC6B-7B8F-4161-B749-7D46AC379BC1}" destId="{A957EDD6-CD3C-4385-81E2-3F6F7AA05F67}" srcOrd="1" destOrd="0" presId="urn:microsoft.com/office/officeart/2005/8/layout/hierarchy1"/>
    <dgm:cxn modelId="{66B15529-42A1-4CEC-9BBA-F35B52B75DBC}" type="presParOf" srcId="{A957EDD6-CD3C-4385-81E2-3F6F7AA05F67}" destId="{B9D88714-C828-4608-9145-5256E802BCDC}" srcOrd="0" destOrd="0" presId="urn:microsoft.com/office/officeart/2005/8/layout/hierarchy1"/>
    <dgm:cxn modelId="{00DDF184-1782-441C-BF34-002E7C7273A4}" type="presParOf" srcId="{B9D88714-C828-4608-9145-5256E802BCDC}" destId="{5E1ACF18-6D11-4BBE-A893-4066E67FDC5F}" srcOrd="0" destOrd="0" presId="urn:microsoft.com/office/officeart/2005/8/layout/hierarchy1"/>
    <dgm:cxn modelId="{282D9773-A1AC-4122-BD14-8C9EC62E0E71}" type="presParOf" srcId="{B9D88714-C828-4608-9145-5256E802BCDC}" destId="{F330E811-791D-43E3-941C-4CAAF02D237D}" srcOrd="1" destOrd="0" presId="urn:microsoft.com/office/officeart/2005/8/layout/hierarchy1"/>
    <dgm:cxn modelId="{D9BD313F-484E-4991-ABCE-E7009A72952E}" type="presParOf" srcId="{A957EDD6-CD3C-4385-81E2-3F6F7AA05F67}" destId="{15DA6DF5-6C18-45A9-A85E-D877C0ACBA86}" srcOrd="1" destOrd="0" presId="urn:microsoft.com/office/officeart/2005/8/layout/hierarchy1"/>
    <dgm:cxn modelId="{2E09BD2B-0F29-4D23-A464-C6754173E65A}" type="presParOf" srcId="{15DA6DF5-6C18-45A9-A85E-D877C0ACBA86}" destId="{68709C09-339B-4263-8049-49655B5D0C39}" srcOrd="0" destOrd="0" presId="urn:microsoft.com/office/officeart/2005/8/layout/hierarchy1"/>
    <dgm:cxn modelId="{AECA04CA-083E-47CC-A68C-BC76BEF8086A}" type="presParOf" srcId="{15DA6DF5-6C18-45A9-A85E-D877C0ACBA86}" destId="{AFBFFEB7-1D45-40FF-8BAE-F89C4E0B9F4D}" srcOrd="1" destOrd="0" presId="urn:microsoft.com/office/officeart/2005/8/layout/hierarchy1"/>
    <dgm:cxn modelId="{58EF618E-3FDC-4F79-A042-1B8E89458EC0}" type="presParOf" srcId="{AFBFFEB7-1D45-40FF-8BAE-F89C4E0B9F4D}" destId="{754A0342-8D70-47E2-9A2D-E6E028831CB9}" srcOrd="0" destOrd="0" presId="urn:microsoft.com/office/officeart/2005/8/layout/hierarchy1"/>
    <dgm:cxn modelId="{38A405FC-316E-4CEC-BD94-93461B377F0A}" type="presParOf" srcId="{754A0342-8D70-47E2-9A2D-E6E028831CB9}" destId="{F3172A25-B4A2-4A99-BC18-0E80A4DFD092}" srcOrd="0" destOrd="0" presId="urn:microsoft.com/office/officeart/2005/8/layout/hierarchy1"/>
    <dgm:cxn modelId="{2DA630AA-4C55-4C1D-97CE-22650C0993A5}" type="presParOf" srcId="{754A0342-8D70-47E2-9A2D-E6E028831CB9}" destId="{5160DCFF-2EB9-4175-B006-4BC06AAFC027}" srcOrd="1" destOrd="0" presId="urn:microsoft.com/office/officeart/2005/8/layout/hierarchy1"/>
    <dgm:cxn modelId="{0BE530E1-36AD-432B-BAEC-8F83980D73FF}" type="presParOf" srcId="{AFBFFEB7-1D45-40FF-8BAE-F89C4E0B9F4D}" destId="{CAC3214C-1BA3-4FDD-8866-8A8A4B57F4F3}" srcOrd="1" destOrd="0" presId="urn:microsoft.com/office/officeart/2005/8/layout/hierarchy1"/>
    <dgm:cxn modelId="{3B025C2F-8887-4D11-85D2-72DA666DB04A}" type="presParOf" srcId="{15DA6DF5-6C18-45A9-A85E-D877C0ACBA86}" destId="{B09FDD3F-4AA4-49F5-966A-286790AF1CD9}" srcOrd="2" destOrd="0" presId="urn:microsoft.com/office/officeart/2005/8/layout/hierarchy1"/>
    <dgm:cxn modelId="{255EAAD0-4C5E-4E5B-9707-9BF071B791C9}" type="presParOf" srcId="{15DA6DF5-6C18-45A9-A85E-D877C0ACBA86}" destId="{E64C660C-2342-4E1D-8004-5CFE2A565478}" srcOrd="3" destOrd="0" presId="urn:microsoft.com/office/officeart/2005/8/layout/hierarchy1"/>
    <dgm:cxn modelId="{C82B78CE-288E-4550-A4EB-240F193FD84E}" type="presParOf" srcId="{E64C660C-2342-4E1D-8004-5CFE2A565478}" destId="{1A317152-11FA-43AA-BB1C-60F9C92EF8DD}" srcOrd="0" destOrd="0" presId="urn:microsoft.com/office/officeart/2005/8/layout/hierarchy1"/>
    <dgm:cxn modelId="{DF01388D-8B7C-4E7E-89DE-75048B3D066C}" type="presParOf" srcId="{1A317152-11FA-43AA-BB1C-60F9C92EF8DD}" destId="{648B6CBC-4681-41C9-A466-0C0279B9E3CD}" srcOrd="0" destOrd="0" presId="urn:microsoft.com/office/officeart/2005/8/layout/hierarchy1"/>
    <dgm:cxn modelId="{A34D9D60-D821-4E1A-BCC6-59767A4CF11D}" type="presParOf" srcId="{1A317152-11FA-43AA-BB1C-60F9C92EF8DD}" destId="{8B82431B-5190-4AEA-86DB-31EFCBECCFA9}" srcOrd="1" destOrd="0" presId="urn:microsoft.com/office/officeart/2005/8/layout/hierarchy1"/>
    <dgm:cxn modelId="{A9212F38-B432-4DE2-87A1-31221C270A7D}" type="presParOf" srcId="{E64C660C-2342-4E1D-8004-5CFE2A565478}" destId="{99D0F851-ABD6-4A97-850D-C8E5DCFA5116}" srcOrd="1" destOrd="0" presId="urn:microsoft.com/office/officeart/2005/8/layout/hierarchy1"/>
    <dgm:cxn modelId="{7236272A-413E-44A4-9C7E-3F46728FD031}" type="presParOf" srcId="{218579F3-52B7-47CC-9959-40C8F752F21F}" destId="{DC0DE74D-5733-4FD3-BB38-256479D2716B}" srcOrd="2" destOrd="0" presId="urn:microsoft.com/office/officeart/2005/8/layout/hierarchy1"/>
    <dgm:cxn modelId="{678C6093-ED7A-4EC3-96C6-16FC04AC095F}" type="presParOf" srcId="{218579F3-52B7-47CC-9959-40C8F752F21F}" destId="{DB8A7234-0F9C-457E-A0C7-C7530D4D921C}" srcOrd="3" destOrd="0" presId="urn:microsoft.com/office/officeart/2005/8/layout/hierarchy1"/>
    <dgm:cxn modelId="{C1646EFD-9C8A-4133-89D0-CA2C1C154520}" type="presParOf" srcId="{DB8A7234-0F9C-457E-A0C7-C7530D4D921C}" destId="{510B54FD-FCA2-4F33-A948-721F99FE0BD3}" srcOrd="0" destOrd="0" presId="urn:microsoft.com/office/officeart/2005/8/layout/hierarchy1"/>
    <dgm:cxn modelId="{0BA8DF9B-8D1F-451C-A4DE-94F5D8E1ECFB}" type="presParOf" srcId="{510B54FD-FCA2-4F33-A948-721F99FE0BD3}" destId="{2763FB53-9A48-4272-97F7-D270C0326191}" srcOrd="0" destOrd="0" presId="urn:microsoft.com/office/officeart/2005/8/layout/hierarchy1"/>
    <dgm:cxn modelId="{C4D89542-9984-476F-ABA9-D64F093444B4}" type="presParOf" srcId="{510B54FD-FCA2-4F33-A948-721F99FE0BD3}" destId="{8DC5AA0D-2454-473C-A2E6-74AAA80E3BE8}" srcOrd="1" destOrd="0" presId="urn:microsoft.com/office/officeart/2005/8/layout/hierarchy1"/>
    <dgm:cxn modelId="{0974F120-83A8-4015-9707-0EF6E7CB0ED3}" type="presParOf" srcId="{DB8A7234-0F9C-457E-A0C7-C7530D4D921C}" destId="{8FD5C77E-89FF-448D-A138-7E43194E3A31}"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0DE74D-5733-4FD3-BB38-256479D2716B}">
      <dsp:nvSpPr>
        <dsp:cNvPr id="0" name=""/>
        <dsp:cNvSpPr/>
      </dsp:nvSpPr>
      <dsp:spPr>
        <a:xfrm>
          <a:off x="4522181" y="3493403"/>
          <a:ext cx="670377" cy="409881"/>
        </a:xfrm>
        <a:custGeom>
          <a:avLst/>
          <a:gdLst/>
          <a:ahLst/>
          <a:cxnLst/>
          <a:rect l="0" t="0" r="0" b="0"/>
          <a:pathLst>
            <a:path>
              <a:moveTo>
                <a:pt x="0" y="0"/>
              </a:moveTo>
              <a:lnTo>
                <a:pt x="0" y="279251"/>
              </a:lnTo>
              <a:lnTo>
                <a:pt x="670377" y="279251"/>
              </a:lnTo>
              <a:lnTo>
                <a:pt x="670377" y="409881"/>
              </a:lnTo>
            </a:path>
          </a:pathLst>
        </a:custGeom>
        <a:noFill/>
        <a:ln w="25400" cap="flat" cmpd="sng" algn="ctr">
          <a:solidFill>
            <a:srgbClr val="804D94"/>
          </a:solidFill>
          <a:prstDash val="solid"/>
        </a:ln>
        <a:effectLst/>
      </dsp:spPr>
      <dsp:style>
        <a:lnRef idx="2">
          <a:scrgbClr r="0" g="0" b="0"/>
        </a:lnRef>
        <a:fillRef idx="0">
          <a:scrgbClr r="0" g="0" b="0"/>
        </a:fillRef>
        <a:effectRef idx="0">
          <a:scrgbClr r="0" g="0" b="0"/>
        </a:effectRef>
        <a:fontRef idx="minor"/>
      </dsp:style>
    </dsp:sp>
    <dsp:sp modelId="{B09FDD3F-4AA4-49F5-966A-286790AF1CD9}">
      <dsp:nvSpPr>
        <dsp:cNvPr id="0" name=""/>
        <dsp:cNvSpPr/>
      </dsp:nvSpPr>
      <dsp:spPr>
        <a:xfrm>
          <a:off x="2505249" y="6123923"/>
          <a:ext cx="874422" cy="410105"/>
        </a:xfrm>
        <a:custGeom>
          <a:avLst/>
          <a:gdLst/>
          <a:ahLst/>
          <a:cxnLst/>
          <a:rect l="0" t="0" r="0" b="0"/>
          <a:pathLst>
            <a:path>
              <a:moveTo>
                <a:pt x="0" y="0"/>
              </a:moveTo>
              <a:lnTo>
                <a:pt x="0" y="279475"/>
              </a:lnTo>
              <a:lnTo>
                <a:pt x="874422" y="279475"/>
              </a:lnTo>
              <a:lnTo>
                <a:pt x="874422" y="410105"/>
              </a:lnTo>
            </a:path>
          </a:pathLst>
        </a:custGeom>
        <a:noFill/>
        <a:ln w="25400" cap="flat" cmpd="sng" algn="ctr">
          <a:solidFill>
            <a:srgbClr val="804D94"/>
          </a:solidFill>
          <a:prstDash val="solid"/>
        </a:ln>
        <a:effectLst/>
      </dsp:spPr>
      <dsp:style>
        <a:lnRef idx="2">
          <a:scrgbClr r="0" g="0" b="0"/>
        </a:lnRef>
        <a:fillRef idx="0">
          <a:scrgbClr r="0" g="0" b="0"/>
        </a:fillRef>
        <a:effectRef idx="0">
          <a:scrgbClr r="0" g="0" b="0"/>
        </a:effectRef>
        <a:fontRef idx="minor"/>
      </dsp:style>
    </dsp:sp>
    <dsp:sp modelId="{68709C09-339B-4263-8049-49655B5D0C39}">
      <dsp:nvSpPr>
        <dsp:cNvPr id="0" name=""/>
        <dsp:cNvSpPr/>
      </dsp:nvSpPr>
      <dsp:spPr>
        <a:xfrm>
          <a:off x="1656208" y="6123923"/>
          <a:ext cx="849040" cy="410105"/>
        </a:xfrm>
        <a:custGeom>
          <a:avLst/>
          <a:gdLst/>
          <a:ahLst/>
          <a:cxnLst/>
          <a:rect l="0" t="0" r="0" b="0"/>
          <a:pathLst>
            <a:path>
              <a:moveTo>
                <a:pt x="849040" y="0"/>
              </a:moveTo>
              <a:lnTo>
                <a:pt x="849040" y="279475"/>
              </a:lnTo>
              <a:lnTo>
                <a:pt x="0" y="279475"/>
              </a:lnTo>
              <a:lnTo>
                <a:pt x="0" y="410105"/>
              </a:lnTo>
            </a:path>
          </a:pathLst>
        </a:custGeom>
        <a:noFill/>
        <a:ln w="25400" cap="flat" cmpd="sng" algn="ctr">
          <a:solidFill>
            <a:srgbClr val="804D94"/>
          </a:solidFill>
          <a:prstDash val="solid"/>
        </a:ln>
        <a:effectLst/>
      </dsp:spPr>
      <dsp:style>
        <a:lnRef idx="2">
          <a:scrgbClr r="0" g="0" b="0"/>
        </a:lnRef>
        <a:fillRef idx="0">
          <a:scrgbClr r="0" g="0" b="0"/>
        </a:fillRef>
        <a:effectRef idx="0">
          <a:scrgbClr r="0" g="0" b="0"/>
        </a:effectRef>
        <a:fontRef idx="minor"/>
      </dsp:style>
    </dsp:sp>
    <dsp:sp modelId="{76ED4E20-8383-4D9E-8227-7BA7A924AC37}">
      <dsp:nvSpPr>
        <dsp:cNvPr id="0" name=""/>
        <dsp:cNvSpPr/>
      </dsp:nvSpPr>
      <dsp:spPr>
        <a:xfrm>
          <a:off x="2459529" y="4790911"/>
          <a:ext cx="91440" cy="437595"/>
        </a:xfrm>
        <a:custGeom>
          <a:avLst/>
          <a:gdLst/>
          <a:ahLst/>
          <a:cxnLst/>
          <a:rect l="0" t="0" r="0" b="0"/>
          <a:pathLst>
            <a:path>
              <a:moveTo>
                <a:pt x="48610" y="0"/>
              </a:moveTo>
              <a:lnTo>
                <a:pt x="48610" y="306964"/>
              </a:lnTo>
              <a:lnTo>
                <a:pt x="45720" y="306964"/>
              </a:lnTo>
              <a:lnTo>
                <a:pt x="45720" y="437595"/>
              </a:lnTo>
            </a:path>
          </a:pathLst>
        </a:custGeom>
        <a:noFill/>
        <a:ln w="25400" cap="flat" cmpd="sng" algn="ctr">
          <a:solidFill>
            <a:srgbClr val="804D94"/>
          </a:solidFill>
          <a:prstDash val="solid"/>
        </a:ln>
        <a:effectLst/>
      </dsp:spPr>
      <dsp:style>
        <a:lnRef idx="2">
          <a:scrgbClr r="0" g="0" b="0"/>
        </a:lnRef>
        <a:fillRef idx="0">
          <a:scrgbClr r="0" g="0" b="0"/>
        </a:fillRef>
        <a:effectRef idx="0">
          <a:scrgbClr r="0" g="0" b="0"/>
        </a:effectRef>
        <a:fontRef idx="minor"/>
      </dsp:style>
    </dsp:sp>
    <dsp:sp modelId="{B4EFE092-F2EA-47F3-82D8-CD622A23380E}">
      <dsp:nvSpPr>
        <dsp:cNvPr id="0" name=""/>
        <dsp:cNvSpPr/>
      </dsp:nvSpPr>
      <dsp:spPr>
        <a:xfrm>
          <a:off x="2508139" y="3493403"/>
          <a:ext cx="2014041" cy="402091"/>
        </a:xfrm>
        <a:custGeom>
          <a:avLst/>
          <a:gdLst/>
          <a:ahLst/>
          <a:cxnLst/>
          <a:rect l="0" t="0" r="0" b="0"/>
          <a:pathLst>
            <a:path>
              <a:moveTo>
                <a:pt x="2014041" y="0"/>
              </a:moveTo>
              <a:lnTo>
                <a:pt x="2014041" y="271461"/>
              </a:lnTo>
              <a:lnTo>
                <a:pt x="0" y="271461"/>
              </a:lnTo>
              <a:lnTo>
                <a:pt x="0" y="402091"/>
              </a:lnTo>
            </a:path>
          </a:pathLst>
        </a:custGeom>
        <a:noFill/>
        <a:ln w="25400" cap="flat" cmpd="sng" algn="ctr">
          <a:solidFill>
            <a:srgbClr val="804D94"/>
          </a:solidFill>
          <a:prstDash val="solid"/>
        </a:ln>
        <a:effectLst/>
      </dsp:spPr>
      <dsp:style>
        <a:lnRef idx="2">
          <a:scrgbClr r="0" g="0" b="0"/>
        </a:lnRef>
        <a:fillRef idx="0">
          <a:scrgbClr r="0" g="0" b="0"/>
        </a:fillRef>
        <a:effectRef idx="0">
          <a:scrgbClr r="0" g="0" b="0"/>
        </a:effectRef>
        <a:fontRef idx="minor"/>
      </dsp:style>
    </dsp:sp>
    <dsp:sp modelId="{E3A51072-E9FC-4B79-81B7-BD22FC93D88B}">
      <dsp:nvSpPr>
        <dsp:cNvPr id="0" name=""/>
        <dsp:cNvSpPr/>
      </dsp:nvSpPr>
      <dsp:spPr>
        <a:xfrm>
          <a:off x="4476461" y="2207355"/>
          <a:ext cx="91440" cy="390630"/>
        </a:xfrm>
        <a:custGeom>
          <a:avLst/>
          <a:gdLst/>
          <a:ahLst/>
          <a:cxnLst/>
          <a:rect l="0" t="0" r="0" b="0"/>
          <a:pathLst>
            <a:path>
              <a:moveTo>
                <a:pt x="45931" y="0"/>
              </a:moveTo>
              <a:lnTo>
                <a:pt x="45931" y="259999"/>
              </a:lnTo>
              <a:lnTo>
                <a:pt x="45720" y="259999"/>
              </a:lnTo>
              <a:lnTo>
                <a:pt x="45720" y="390630"/>
              </a:lnTo>
            </a:path>
          </a:pathLst>
        </a:custGeom>
        <a:noFill/>
        <a:ln w="25400" cap="flat" cmpd="sng" algn="ctr">
          <a:solidFill>
            <a:srgbClr val="804D94"/>
          </a:solidFill>
          <a:prstDash val="solid"/>
        </a:ln>
        <a:effectLst/>
      </dsp:spPr>
      <dsp:style>
        <a:lnRef idx="2">
          <a:scrgbClr r="0" g="0" b="0"/>
        </a:lnRef>
        <a:fillRef idx="0">
          <a:scrgbClr r="0" g="0" b="0"/>
        </a:fillRef>
        <a:effectRef idx="0">
          <a:scrgbClr r="0" g="0" b="0"/>
        </a:effectRef>
        <a:fontRef idx="minor"/>
      </dsp:style>
    </dsp:sp>
    <dsp:sp modelId="{8F398A32-343C-4600-B7C3-BF45B47FC57E}">
      <dsp:nvSpPr>
        <dsp:cNvPr id="0" name=""/>
        <dsp:cNvSpPr/>
      </dsp:nvSpPr>
      <dsp:spPr>
        <a:xfrm>
          <a:off x="2517940" y="901832"/>
          <a:ext cx="2004452" cy="410105"/>
        </a:xfrm>
        <a:custGeom>
          <a:avLst/>
          <a:gdLst/>
          <a:ahLst/>
          <a:cxnLst/>
          <a:rect l="0" t="0" r="0" b="0"/>
          <a:pathLst>
            <a:path>
              <a:moveTo>
                <a:pt x="0" y="0"/>
              </a:moveTo>
              <a:lnTo>
                <a:pt x="0" y="279475"/>
              </a:lnTo>
              <a:lnTo>
                <a:pt x="2004452" y="279475"/>
              </a:lnTo>
              <a:lnTo>
                <a:pt x="2004452" y="410105"/>
              </a:lnTo>
            </a:path>
          </a:pathLst>
        </a:custGeom>
        <a:noFill/>
        <a:ln w="25400" cap="flat" cmpd="sng" algn="ctr">
          <a:solidFill>
            <a:srgbClr val="804D94"/>
          </a:solidFill>
          <a:prstDash val="solid"/>
        </a:ln>
        <a:effectLst/>
      </dsp:spPr>
      <dsp:style>
        <a:lnRef idx="2">
          <a:scrgbClr r="0" g="0" b="0"/>
        </a:lnRef>
        <a:fillRef idx="0">
          <a:scrgbClr r="0" g="0" b="0"/>
        </a:fillRef>
        <a:effectRef idx="0">
          <a:scrgbClr r="0" g="0" b="0"/>
        </a:effectRef>
        <a:fontRef idx="minor"/>
      </dsp:style>
    </dsp:sp>
    <dsp:sp modelId="{8A155DB2-F5D7-4F63-A0EF-412D87E4089E}">
      <dsp:nvSpPr>
        <dsp:cNvPr id="0" name=""/>
        <dsp:cNvSpPr/>
      </dsp:nvSpPr>
      <dsp:spPr>
        <a:xfrm>
          <a:off x="2467537" y="901832"/>
          <a:ext cx="91440" cy="2991091"/>
        </a:xfrm>
        <a:custGeom>
          <a:avLst/>
          <a:gdLst/>
          <a:ahLst/>
          <a:cxnLst/>
          <a:rect l="0" t="0" r="0" b="0"/>
          <a:pathLst>
            <a:path>
              <a:moveTo>
                <a:pt x="50403" y="0"/>
              </a:moveTo>
              <a:lnTo>
                <a:pt x="50403" y="2860461"/>
              </a:lnTo>
              <a:lnTo>
                <a:pt x="45720" y="2860461"/>
              </a:lnTo>
              <a:lnTo>
                <a:pt x="45720" y="2991091"/>
              </a:lnTo>
            </a:path>
          </a:pathLst>
        </a:custGeom>
        <a:noFill/>
        <a:ln w="25400" cap="flat" cmpd="sng" algn="ctr">
          <a:solidFill>
            <a:srgbClr val="804D94"/>
          </a:solidFill>
          <a:prstDash val="solid"/>
        </a:ln>
        <a:effectLst/>
      </dsp:spPr>
      <dsp:style>
        <a:lnRef idx="2">
          <a:scrgbClr r="0" g="0" b="0"/>
        </a:lnRef>
        <a:fillRef idx="0">
          <a:scrgbClr r="0" g="0" b="0"/>
        </a:fillRef>
        <a:effectRef idx="0">
          <a:scrgbClr r="0" g="0" b="0"/>
        </a:effectRef>
        <a:fontRef idx="minor"/>
      </dsp:style>
    </dsp:sp>
    <dsp:sp modelId="{F8BA65DC-4530-4EDD-966C-91106A8A776A}">
      <dsp:nvSpPr>
        <dsp:cNvPr id="0" name=""/>
        <dsp:cNvSpPr/>
      </dsp:nvSpPr>
      <dsp:spPr>
        <a:xfrm>
          <a:off x="1812887" y="6415"/>
          <a:ext cx="1410105" cy="895417"/>
        </a:xfrm>
        <a:prstGeom prst="roundRect">
          <a:avLst>
            <a:gd name="adj" fmla="val 10000"/>
          </a:avLst>
        </a:prstGeom>
        <a:solidFill>
          <a:srgbClr val="804D9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A745C8-0DDF-44B5-AE2D-F3B08AF83123}">
      <dsp:nvSpPr>
        <dsp:cNvPr id="0" name=""/>
        <dsp:cNvSpPr/>
      </dsp:nvSpPr>
      <dsp:spPr>
        <a:xfrm>
          <a:off x="1969565" y="155260"/>
          <a:ext cx="1410105" cy="895417"/>
        </a:xfrm>
        <a:prstGeom prst="roundRect">
          <a:avLst>
            <a:gd name="adj" fmla="val 10000"/>
          </a:avLst>
        </a:prstGeom>
        <a:solidFill>
          <a:schemeClr val="lt1">
            <a:alpha val="90000"/>
            <a:hueOff val="0"/>
            <a:satOff val="0"/>
            <a:lumOff val="0"/>
            <a:alphaOff val="0"/>
          </a:schemeClr>
        </a:solidFill>
        <a:ln w="25400" cap="flat" cmpd="sng" algn="ctr">
          <a:solidFill>
            <a:srgbClr val="804D94"/>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Are you Implementing a new system or process?</a:t>
          </a:r>
        </a:p>
      </dsp:txBody>
      <dsp:txXfrm>
        <a:off x="1995791" y="181486"/>
        <a:ext cx="1357653" cy="842965"/>
      </dsp:txXfrm>
    </dsp:sp>
    <dsp:sp modelId="{C4CB1D1E-FE6B-4611-B118-AB38AD6A2E69}">
      <dsp:nvSpPr>
        <dsp:cNvPr id="0" name=""/>
        <dsp:cNvSpPr/>
      </dsp:nvSpPr>
      <dsp:spPr>
        <a:xfrm>
          <a:off x="1808204" y="3892924"/>
          <a:ext cx="1410105" cy="8954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E53F89-77FC-4B9A-B0F6-25392747FC10}">
      <dsp:nvSpPr>
        <dsp:cNvPr id="0" name=""/>
        <dsp:cNvSpPr/>
      </dsp:nvSpPr>
      <dsp:spPr>
        <a:xfrm>
          <a:off x="1964882" y="4041769"/>
          <a:ext cx="1410105" cy="895417"/>
        </a:xfrm>
        <a:prstGeom prst="roundRect">
          <a:avLst>
            <a:gd name="adj" fmla="val 10000"/>
          </a:avLst>
        </a:prstGeom>
        <a:no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en-GB" sz="900" kern="1200">
            <a:latin typeface="Arial" panose="020B0604020202020204" pitchFamily="34" charset="0"/>
            <a:cs typeface="Arial" panose="020B0604020202020204" pitchFamily="34" charset="0"/>
          </a:endParaRPr>
        </a:p>
      </dsp:txBody>
      <dsp:txXfrm>
        <a:off x="1991108" y="4067995"/>
        <a:ext cx="1357653" cy="842965"/>
      </dsp:txXfrm>
    </dsp:sp>
    <dsp:sp modelId="{4F780ABE-43F7-477A-8A43-5952E34B4611}">
      <dsp:nvSpPr>
        <dsp:cNvPr id="0" name=""/>
        <dsp:cNvSpPr/>
      </dsp:nvSpPr>
      <dsp:spPr>
        <a:xfrm>
          <a:off x="3817339" y="1311938"/>
          <a:ext cx="1410105" cy="895417"/>
        </a:xfrm>
        <a:prstGeom prst="roundRect">
          <a:avLst>
            <a:gd name="adj" fmla="val 10000"/>
          </a:avLst>
        </a:prstGeom>
        <a:solidFill>
          <a:srgbClr val="B9427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6C8539-A86D-4F3C-998B-4989A2ECA8A3}">
      <dsp:nvSpPr>
        <dsp:cNvPr id="0" name=""/>
        <dsp:cNvSpPr/>
      </dsp:nvSpPr>
      <dsp:spPr>
        <a:xfrm>
          <a:off x="3974018" y="1460783"/>
          <a:ext cx="1410105" cy="895417"/>
        </a:xfrm>
        <a:prstGeom prst="roundRect">
          <a:avLst>
            <a:gd name="adj" fmla="val 10000"/>
          </a:avLst>
        </a:prstGeom>
        <a:solidFill>
          <a:schemeClr val="lt1">
            <a:alpha val="90000"/>
            <a:hueOff val="0"/>
            <a:satOff val="0"/>
            <a:lumOff val="0"/>
            <a:alphaOff val="0"/>
          </a:schemeClr>
        </a:solidFill>
        <a:ln w="25400" cap="flat" cmpd="sng" algn="ctr">
          <a:solidFill>
            <a:srgbClr val="B9427C"/>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NO</a:t>
          </a:r>
        </a:p>
      </dsp:txBody>
      <dsp:txXfrm>
        <a:off x="4000244" y="1487009"/>
        <a:ext cx="1357653" cy="842965"/>
      </dsp:txXfrm>
    </dsp:sp>
    <dsp:sp modelId="{989D5C59-1E32-4125-8D61-786E2898801A}">
      <dsp:nvSpPr>
        <dsp:cNvPr id="0" name=""/>
        <dsp:cNvSpPr/>
      </dsp:nvSpPr>
      <dsp:spPr>
        <a:xfrm>
          <a:off x="3817128" y="2597986"/>
          <a:ext cx="1410105" cy="895417"/>
        </a:xfrm>
        <a:prstGeom prst="roundRect">
          <a:avLst>
            <a:gd name="adj" fmla="val 10000"/>
          </a:avLst>
        </a:prstGeom>
        <a:solidFill>
          <a:srgbClr val="B9427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259660-C289-4A06-88C5-ADBF7FEC37A2}">
      <dsp:nvSpPr>
        <dsp:cNvPr id="0" name=""/>
        <dsp:cNvSpPr/>
      </dsp:nvSpPr>
      <dsp:spPr>
        <a:xfrm>
          <a:off x="3973806" y="2746830"/>
          <a:ext cx="1410105" cy="895417"/>
        </a:xfrm>
        <a:prstGeom prst="roundRect">
          <a:avLst>
            <a:gd name="adj" fmla="val 10000"/>
          </a:avLst>
        </a:prstGeom>
        <a:solidFill>
          <a:schemeClr val="lt1">
            <a:alpha val="90000"/>
            <a:hueOff val="0"/>
            <a:satOff val="0"/>
            <a:lumOff val="0"/>
            <a:alphaOff val="0"/>
          </a:schemeClr>
        </a:solidFill>
        <a:ln w="25400" cap="flat" cmpd="sng" algn="ctr">
          <a:solidFill>
            <a:srgbClr val="B9427C"/>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Are you significantly changing a current system or process?</a:t>
          </a:r>
        </a:p>
      </dsp:txBody>
      <dsp:txXfrm>
        <a:off x="4000032" y="2773056"/>
        <a:ext cx="1357653" cy="842965"/>
      </dsp:txXfrm>
    </dsp:sp>
    <dsp:sp modelId="{FAF03FA5-B2BD-49C4-A747-10870496190D}">
      <dsp:nvSpPr>
        <dsp:cNvPr id="0" name=""/>
        <dsp:cNvSpPr/>
      </dsp:nvSpPr>
      <dsp:spPr>
        <a:xfrm>
          <a:off x="1803087" y="3895494"/>
          <a:ext cx="1410105" cy="895417"/>
        </a:xfrm>
        <a:prstGeom prst="roundRect">
          <a:avLst>
            <a:gd name="adj" fmla="val 1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38046C-D3C1-4281-B4AB-956CF4EE4854}">
      <dsp:nvSpPr>
        <dsp:cNvPr id="0" name=""/>
        <dsp:cNvSpPr/>
      </dsp:nvSpPr>
      <dsp:spPr>
        <a:xfrm>
          <a:off x="1959765" y="4044339"/>
          <a:ext cx="1410105" cy="895417"/>
        </a:xfrm>
        <a:prstGeom prst="roundRect">
          <a:avLst>
            <a:gd name="adj" fmla="val 10000"/>
          </a:avLst>
        </a:prstGeom>
        <a:solidFill>
          <a:schemeClr val="lt1">
            <a:alpha val="90000"/>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YES</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DPIA required complete Form 1 (Screening Questions)</a:t>
          </a:r>
        </a:p>
        <a:p>
          <a:pPr marL="0" lvl="0" indent="0" algn="ctr" defTabSz="400050">
            <a:lnSpc>
              <a:spcPct val="90000"/>
            </a:lnSpc>
            <a:spcBef>
              <a:spcPct val="0"/>
            </a:spcBef>
            <a:spcAft>
              <a:spcPct val="35000"/>
            </a:spcAft>
            <a:buNone/>
          </a:pPr>
          <a:endParaRPr lang="en-GB" sz="900" kern="1200">
            <a:latin typeface="Arial" panose="020B0604020202020204" pitchFamily="34" charset="0"/>
            <a:cs typeface="Arial" panose="020B0604020202020204" pitchFamily="34" charset="0"/>
          </a:endParaRPr>
        </a:p>
      </dsp:txBody>
      <dsp:txXfrm>
        <a:off x="1985991" y="4070565"/>
        <a:ext cx="1357653" cy="842965"/>
      </dsp:txXfrm>
    </dsp:sp>
    <dsp:sp modelId="{5E1ACF18-6D11-4BBE-A893-4066E67FDC5F}">
      <dsp:nvSpPr>
        <dsp:cNvPr id="0" name=""/>
        <dsp:cNvSpPr/>
      </dsp:nvSpPr>
      <dsp:spPr>
        <a:xfrm>
          <a:off x="1800196" y="5228506"/>
          <a:ext cx="1410105" cy="895417"/>
        </a:xfrm>
        <a:prstGeom prst="roundRect">
          <a:avLst>
            <a:gd name="adj" fmla="val 10000"/>
          </a:avLst>
        </a:prstGeom>
        <a:solidFill>
          <a:srgbClr val="804D9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30E811-791D-43E3-941C-4CAAF02D237D}">
      <dsp:nvSpPr>
        <dsp:cNvPr id="0" name=""/>
        <dsp:cNvSpPr/>
      </dsp:nvSpPr>
      <dsp:spPr>
        <a:xfrm>
          <a:off x="1956874" y="5377351"/>
          <a:ext cx="1410105" cy="895417"/>
        </a:xfrm>
        <a:prstGeom prst="roundRect">
          <a:avLst>
            <a:gd name="adj" fmla="val 10000"/>
          </a:avLst>
        </a:prstGeom>
        <a:solidFill>
          <a:schemeClr val="lt1">
            <a:alpha val="90000"/>
            <a:hueOff val="0"/>
            <a:satOff val="0"/>
            <a:lumOff val="0"/>
            <a:alphaOff val="0"/>
          </a:schemeClr>
        </a:solidFill>
        <a:ln w="25400" cap="flat" cmpd="sng" algn="ctr">
          <a:solidFill>
            <a:srgbClr val="804D94"/>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Is there a potential impact on rights/ freedoms of data subjects? (responded Yes to one or more screening questions) </a:t>
          </a:r>
        </a:p>
      </dsp:txBody>
      <dsp:txXfrm>
        <a:off x="1983100" y="5403577"/>
        <a:ext cx="1357653" cy="842965"/>
      </dsp:txXfrm>
    </dsp:sp>
    <dsp:sp modelId="{F3172A25-B4A2-4A99-BC18-0E80A4DFD092}">
      <dsp:nvSpPr>
        <dsp:cNvPr id="0" name=""/>
        <dsp:cNvSpPr/>
      </dsp:nvSpPr>
      <dsp:spPr>
        <a:xfrm>
          <a:off x="951156" y="6534029"/>
          <a:ext cx="1410105" cy="895417"/>
        </a:xfrm>
        <a:prstGeom prst="roundRect">
          <a:avLst>
            <a:gd name="adj" fmla="val 1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160DCFF-2EB9-4175-B006-4BC06AAFC027}">
      <dsp:nvSpPr>
        <dsp:cNvPr id="0" name=""/>
        <dsp:cNvSpPr/>
      </dsp:nvSpPr>
      <dsp:spPr>
        <a:xfrm>
          <a:off x="1107834" y="6682874"/>
          <a:ext cx="1410105" cy="895417"/>
        </a:xfrm>
        <a:prstGeom prst="roundRect">
          <a:avLst>
            <a:gd name="adj" fmla="val 10000"/>
          </a:avLst>
        </a:prstGeom>
        <a:solidFill>
          <a:schemeClr val="lt1">
            <a:alpha val="90000"/>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YES</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Complete Form 2 (Full DPIA)</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Complete DPIA Report</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Save all documentation</a:t>
          </a:r>
        </a:p>
      </dsp:txBody>
      <dsp:txXfrm>
        <a:off x="1134060" y="6709100"/>
        <a:ext cx="1357653" cy="842965"/>
      </dsp:txXfrm>
    </dsp:sp>
    <dsp:sp modelId="{648B6CBC-4681-41C9-A466-0C0279B9E3CD}">
      <dsp:nvSpPr>
        <dsp:cNvPr id="0" name=""/>
        <dsp:cNvSpPr/>
      </dsp:nvSpPr>
      <dsp:spPr>
        <a:xfrm>
          <a:off x="2674618" y="6534029"/>
          <a:ext cx="1410105" cy="895417"/>
        </a:xfrm>
        <a:prstGeom prst="roundRect">
          <a:avLst>
            <a:gd name="adj" fmla="val 10000"/>
          </a:avLst>
        </a:prstGeom>
        <a:solidFill>
          <a:srgbClr val="B9427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B82431B-5190-4AEA-86DB-31EFCBECCFA9}">
      <dsp:nvSpPr>
        <dsp:cNvPr id="0" name=""/>
        <dsp:cNvSpPr/>
      </dsp:nvSpPr>
      <dsp:spPr>
        <a:xfrm>
          <a:off x="2831296" y="6682874"/>
          <a:ext cx="1410105" cy="895417"/>
        </a:xfrm>
        <a:prstGeom prst="roundRect">
          <a:avLst>
            <a:gd name="adj" fmla="val 10000"/>
          </a:avLst>
        </a:prstGeom>
        <a:solidFill>
          <a:schemeClr val="lt1">
            <a:alpha val="90000"/>
            <a:hueOff val="0"/>
            <a:satOff val="0"/>
            <a:lumOff val="0"/>
            <a:alphaOff val="0"/>
          </a:schemeClr>
        </a:solidFill>
        <a:ln w="25400" cap="flat" cmpd="sng" algn="ctr">
          <a:solidFill>
            <a:srgbClr val="B9427C"/>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NO</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Save Form 1. No further assessment required</a:t>
          </a:r>
        </a:p>
      </dsp:txBody>
      <dsp:txXfrm>
        <a:off x="2857522" y="6709100"/>
        <a:ext cx="1357653" cy="842965"/>
      </dsp:txXfrm>
    </dsp:sp>
    <dsp:sp modelId="{2763FB53-9A48-4272-97F7-D270C0326191}">
      <dsp:nvSpPr>
        <dsp:cNvPr id="0" name=""/>
        <dsp:cNvSpPr/>
      </dsp:nvSpPr>
      <dsp:spPr>
        <a:xfrm>
          <a:off x="4487505" y="3903284"/>
          <a:ext cx="1410105" cy="895417"/>
        </a:xfrm>
        <a:prstGeom prst="roundRect">
          <a:avLst>
            <a:gd name="adj" fmla="val 10000"/>
          </a:avLst>
        </a:prstGeom>
        <a:solidFill>
          <a:srgbClr val="B9427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C5AA0D-2454-473C-A2E6-74AAA80E3BE8}">
      <dsp:nvSpPr>
        <dsp:cNvPr id="0" name=""/>
        <dsp:cNvSpPr/>
      </dsp:nvSpPr>
      <dsp:spPr>
        <a:xfrm>
          <a:off x="4644184" y="4052129"/>
          <a:ext cx="1410105" cy="895417"/>
        </a:xfrm>
        <a:prstGeom prst="roundRect">
          <a:avLst>
            <a:gd name="adj" fmla="val 10000"/>
          </a:avLst>
        </a:prstGeom>
        <a:solidFill>
          <a:schemeClr val="lt1">
            <a:alpha val="90000"/>
            <a:hueOff val="0"/>
            <a:satOff val="0"/>
            <a:lumOff val="0"/>
            <a:alphaOff val="0"/>
          </a:schemeClr>
        </a:solidFill>
        <a:ln w="25400" cap="flat" cmpd="sng" algn="ctr">
          <a:solidFill>
            <a:srgbClr val="B9427C"/>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NO</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DPIA not required</a:t>
          </a:r>
        </a:p>
      </dsp:txBody>
      <dsp:txXfrm>
        <a:off x="4670410" y="4078355"/>
        <a:ext cx="1357653" cy="8429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35EE723C72894F9D423D6B02BDE2E9" ma:contentTypeVersion="3" ma:contentTypeDescription="Create a new document." ma:contentTypeScope="" ma:versionID="a8b803119c538a9b738e44e0fbf35275">
  <xsd:schema xmlns:xsd="http://www.w3.org/2001/XMLSchema" xmlns:xs="http://www.w3.org/2001/XMLSchema" xmlns:p="http://schemas.microsoft.com/office/2006/metadata/properties" xmlns:ns2="8811e768-dc39-4df9-8561-8fc2d63608d1" targetNamespace="http://schemas.microsoft.com/office/2006/metadata/properties" ma:root="true" ma:fieldsID="f1b86664c724c407ce4b96d01cfb8cce" ns2:_="">
    <xsd:import namespace="8811e768-dc39-4df9-8561-8fc2d63608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1e768-dc39-4df9-8561-8fc2d6360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80CE80-3442-484D-A778-E6E8AD904E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3526EF-6BDA-4B8B-AD35-625BC087F7C2}"/>
</file>

<file path=customXml/itemProps4.xml><?xml version="1.0" encoding="utf-8"?>
<ds:datastoreItem xmlns:ds="http://schemas.openxmlformats.org/officeDocument/2006/customXml" ds:itemID="{E3B93B11-3D34-2F47-B1A3-74134C9AC6D5}">
  <ds:schemaRefs>
    <ds:schemaRef ds:uri="http://schemas.openxmlformats.org/officeDocument/2006/bibliography"/>
  </ds:schemaRefs>
</ds:datastoreItem>
</file>

<file path=customXml/itemProps5.xml><?xml version="1.0" encoding="utf-8"?>
<ds:datastoreItem xmlns:ds="http://schemas.openxmlformats.org/officeDocument/2006/customXml" ds:itemID="{22107F5C-960D-4656-96F0-36BAD7777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1970</Words>
  <Characters>10836</Characters>
  <Application>Microsoft Office Word</Application>
  <DocSecurity>0</DocSecurity>
  <Lines>833</Lines>
  <Paragraphs>228</Paragraphs>
  <ScaleCrop>false</ScaleCrop>
  <HeadingPairs>
    <vt:vector size="2" baseType="variant">
      <vt:variant>
        <vt:lpstr>Title</vt:lpstr>
      </vt:variant>
      <vt:variant>
        <vt:i4>1</vt:i4>
      </vt:variant>
    </vt:vector>
  </HeadingPairs>
  <TitlesOfParts>
    <vt:vector size="1" baseType="lpstr">
      <vt:lpstr>Data Protection Impact Assessment (DPIA) Procedure and Form</vt:lpstr>
    </vt:vector>
  </TitlesOfParts>
  <Company>WMQC</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Impact Assessment (DPIA) Procedure and Form</dc:title>
  <dc:creator>COMPLIANCE pigeon</dc:creator>
  <cp:lastModifiedBy>Usman Ahmed</cp:lastModifiedBy>
  <cp:revision>5</cp:revision>
  <cp:lastPrinted>2016-02-29T22:47:00Z</cp:lastPrinted>
  <dcterms:created xsi:type="dcterms:W3CDTF">2025-09-07T20:08:00Z</dcterms:created>
  <dcterms:modified xsi:type="dcterms:W3CDTF">2026-02-19T22:29:00Z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0x0101002335EE723C72894F9D423D6B02BDE2E9</vt:lpwstr>
  </property>
</Properties>
</file>